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9B" w:rsidRPr="00552D9B" w:rsidRDefault="00552D9B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MARSHFIELD</w:t>
          </w:r>
        </w:smartTag>
      </w:smartTag>
      <w:r>
        <w:rPr>
          <w:sz w:val="28"/>
          <w:szCs w:val="28"/>
        </w:rPr>
        <w:t xml:space="preserve"> PUBLIC LIBRARY</w:t>
      </w:r>
    </w:p>
    <w:p w:rsidR="00552D9B" w:rsidRDefault="00552D9B"/>
    <w:p w:rsidR="00181FF1" w:rsidRPr="00552D9B" w:rsidRDefault="00181FF1">
      <w:pPr>
        <w:rPr>
          <w:sz w:val="28"/>
          <w:szCs w:val="28"/>
        </w:rPr>
      </w:pPr>
      <w:r w:rsidRPr="00552D9B">
        <w:rPr>
          <w:sz w:val="28"/>
          <w:szCs w:val="28"/>
        </w:rPr>
        <w:t xml:space="preserve">JOB DESCRIPTION                           </w:t>
      </w:r>
      <w:r w:rsidR="00552D9B">
        <w:rPr>
          <w:sz w:val="28"/>
          <w:szCs w:val="28"/>
        </w:rPr>
        <w:t xml:space="preserve">ESTABLISHED:  </w:t>
      </w:r>
      <w:r w:rsidR="0093167A">
        <w:rPr>
          <w:sz w:val="28"/>
          <w:szCs w:val="28"/>
        </w:rPr>
        <w:t>November</w:t>
      </w:r>
      <w:r w:rsidR="00894307">
        <w:rPr>
          <w:sz w:val="28"/>
          <w:szCs w:val="28"/>
        </w:rPr>
        <w:t xml:space="preserve"> </w:t>
      </w:r>
      <w:r w:rsidR="0093167A">
        <w:rPr>
          <w:sz w:val="28"/>
          <w:szCs w:val="28"/>
        </w:rPr>
        <w:t>21</w:t>
      </w:r>
      <w:r w:rsidR="00894307">
        <w:rPr>
          <w:sz w:val="28"/>
          <w:szCs w:val="28"/>
        </w:rPr>
        <w:t>, 19</w:t>
      </w:r>
      <w:r w:rsidR="0093167A">
        <w:rPr>
          <w:sz w:val="28"/>
          <w:szCs w:val="28"/>
        </w:rPr>
        <w:t>89</w:t>
      </w:r>
    </w:p>
    <w:p w:rsidR="00181FF1" w:rsidRPr="00552D9B" w:rsidRDefault="00181FF1">
      <w:pPr>
        <w:rPr>
          <w:sz w:val="28"/>
          <w:szCs w:val="28"/>
        </w:rPr>
      </w:pPr>
    </w:p>
    <w:p w:rsidR="00552D9B" w:rsidRPr="003D079D" w:rsidRDefault="00181FF1">
      <w:pPr>
        <w:rPr>
          <w:color w:val="FF0000"/>
          <w:sz w:val="28"/>
          <w:szCs w:val="28"/>
        </w:rPr>
      </w:pPr>
      <w:r w:rsidRPr="00552D9B">
        <w:rPr>
          <w:sz w:val="28"/>
          <w:szCs w:val="28"/>
        </w:rPr>
        <w:t xml:space="preserve">TITLE:   Library </w:t>
      </w:r>
      <w:r w:rsidR="0093167A">
        <w:rPr>
          <w:sz w:val="28"/>
          <w:szCs w:val="28"/>
        </w:rPr>
        <w:t>Specialist</w:t>
      </w:r>
      <w:r w:rsidRPr="00552D9B">
        <w:rPr>
          <w:sz w:val="28"/>
          <w:szCs w:val="28"/>
        </w:rPr>
        <w:t xml:space="preserve"> I </w:t>
      </w:r>
      <w:r w:rsidR="00552D9B">
        <w:rPr>
          <w:sz w:val="28"/>
          <w:szCs w:val="28"/>
        </w:rPr>
        <w:t xml:space="preserve">         REVIEWED/REVISED:  </w:t>
      </w:r>
      <w:r w:rsidR="00894307">
        <w:rPr>
          <w:sz w:val="28"/>
          <w:szCs w:val="28"/>
        </w:rPr>
        <w:t>2</w:t>
      </w:r>
      <w:r w:rsidR="00552D9B">
        <w:rPr>
          <w:sz w:val="28"/>
          <w:szCs w:val="28"/>
        </w:rPr>
        <w:t>/2</w:t>
      </w:r>
      <w:r w:rsidR="00894307">
        <w:rPr>
          <w:sz w:val="28"/>
          <w:szCs w:val="28"/>
        </w:rPr>
        <w:t>0</w:t>
      </w:r>
      <w:r w:rsidR="00552D9B">
        <w:rPr>
          <w:sz w:val="28"/>
          <w:szCs w:val="28"/>
        </w:rPr>
        <w:t>/0</w:t>
      </w:r>
      <w:r w:rsidR="00894307">
        <w:rPr>
          <w:sz w:val="28"/>
          <w:szCs w:val="28"/>
        </w:rPr>
        <w:t>8</w:t>
      </w:r>
      <w:r w:rsidR="003D079D">
        <w:rPr>
          <w:color w:val="FF0000"/>
          <w:sz w:val="28"/>
          <w:szCs w:val="28"/>
        </w:rPr>
        <w:t>, 2/8/13</w:t>
      </w:r>
    </w:p>
    <w:p w:rsidR="00552D9B" w:rsidRDefault="00552D9B">
      <w:pPr>
        <w:rPr>
          <w:sz w:val="28"/>
          <w:szCs w:val="28"/>
        </w:rPr>
      </w:pPr>
    </w:p>
    <w:p w:rsidR="00181FF1" w:rsidRDefault="00181FF1">
      <w:pPr>
        <w:rPr>
          <w:sz w:val="28"/>
          <w:szCs w:val="28"/>
        </w:rPr>
      </w:pPr>
      <w:r w:rsidRPr="00552D9B">
        <w:rPr>
          <w:sz w:val="28"/>
          <w:szCs w:val="28"/>
        </w:rPr>
        <w:t xml:space="preserve">SECTION:  </w:t>
      </w:r>
      <w:r w:rsidR="00894307">
        <w:rPr>
          <w:sz w:val="28"/>
          <w:szCs w:val="28"/>
        </w:rPr>
        <w:t>Technical Services</w:t>
      </w:r>
    </w:p>
    <w:p w:rsidR="00807452" w:rsidRPr="006B639F" w:rsidRDefault="00807452">
      <w:pPr>
        <w:rPr>
          <w:sz w:val="24"/>
          <w:szCs w:val="24"/>
        </w:rPr>
      </w:pPr>
    </w:p>
    <w:p w:rsidR="00181FF1" w:rsidRPr="006B639F" w:rsidRDefault="00181FF1">
      <w:pPr>
        <w:rPr>
          <w:sz w:val="24"/>
          <w:szCs w:val="24"/>
          <w:u w:val="single"/>
        </w:rPr>
      </w:pPr>
    </w:p>
    <w:p w:rsidR="00552D9B" w:rsidRPr="00552D9B" w:rsidRDefault="00181FF1">
      <w:pPr>
        <w:rPr>
          <w:sz w:val="28"/>
          <w:szCs w:val="28"/>
        </w:rPr>
      </w:pPr>
      <w:r w:rsidRPr="00552D9B">
        <w:rPr>
          <w:sz w:val="28"/>
          <w:szCs w:val="28"/>
          <w:u w:val="single"/>
        </w:rPr>
        <w:t>SUMMARY</w:t>
      </w:r>
    </w:p>
    <w:p w:rsidR="00007D2A" w:rsidRDefault="00181FF1">
      <w:pPr>
        <w:rPr>
          <w:sz w:val="24"/>
          <w:szCs w:val="24"/>
        </w:rPr>
      </w:pPr>
      <w:r w:rsidRPr="00E772B5">
        <w:rPr>
          <w:sz w:val="24"/>
          <w:szCs w:val="24"/>
        </w:rPr>
        <w:t xml:space="preserve"> </w:t>
      </w:r>
      <w:r w:rsidR="00E772B5" w:rsidRPr="00E772B5">
        <w:rPr>
          <w:sz w:val="24"/>
          <w:szCs w:val="24"/>
        </w:rPr>
        <w:t xml:space="preserve">Under general supervision of the section supervisor, </w:t>
      </w:r>
      <w:r w:rsidR="00007D2A">
        <w:rPr>
          <w:sz w:val="24"/>
          <w:szCs w:val="24"/>
        </w:rPr>
        <w:t>performs cataloging and acquisitions functions.  This employee applies standard library methods and procedures requiring some independent judgment. A</w:t>
      </w:r>
      <w:r w:rsidR="00007D2A" w:rsidRPr="00007D2A">
        <w:rPr>
          <w:sz w:val="24"/>
          <w:szCs w:val="24"/>
        </w:rPr>
        <w:t xml:space="preserve">reas of responsibility include </w:t>
      </w:r>
      <w:r w:rsidR="00007D2A">
        <w:rPr>
          <w:sz w:val="24"/>
          <w:szCs w:val="24"/>
        </w:rPr>
        <w:t>bibliographic searching,</w:t>
      </w:r>
      <w:r w:rsidR="00007D2A" w:rsidRPr="00007D2A">
        <w:rPr>
          <w:sz w:val="24"/>
          <w:szCs w:val="24"/>
        </w:rPr>
        <w:t xml:space="preserve"> classification, database management</w:t>
      </w:r>
      <w:r w:rsidR="000E31E6">
        <w:rPr>
          <w:sz w:val="24"/>
          <w:szCs w:val="24"/>
        </w:rPr>
        <w:t>, periodicals subscriptions, and MPL Foundation materials</w:t>
      </w:r>
      <w:r w:rsidR="00007D2A">
        <w:rPr>
          <w:sz w:val="24"/>
          <w:szCs w:val="24"/>
        </w:rPr>
        <w:t>.</w:t>
      </w:r>
      <w:r w:rsidR="00007D2A" w:rsidRPr="00007D2A">
        <w:rPr>
          <w:sz w:val="24"/>
          <w:szCs w:val="24"/>
        </w:rPr>
        <w:t xml:space="preserve"> Also provides </w:t>
      </w:r>
      <w:r w:rsidR="00007D2A">
        <w:rPr>
          <w:sz w:val="24"/>
          <w:szCs w:val="24"/>
        </w:rPr>
        <w:t xml:space="preserve">circulation </w:t>
      </w:r>
      <w:r w:rsidR="00007D2A" w:rsidRPr="00007D2A">
        <w:rPr>
          <w:sz w:val="24"/>
          <w:szCs w:val="24"/>
        </w:rPr>
        <w:t>services to library patrons</w:t>
      </w:r>
      <w:r w:rsidR="004F5EA1">
        <w:rPr>
          <w:sz w:val="24"/>
          <w:szCs w:val="24"/>
        </w:rPr>
        <w:t xml:space="preserve"> and may provide reference services</w:t>
      </w:r>
      <w:r w:rsidR="00007D2A" w:rsidRPr="00007D2A">
        <w:rPr>
          <w:sz w:val="24"/>
          <w:szCs w:val="24"/>
        </w:rPr>
        <w:t>.</w:t>
      </w:r>
    </w:p>
    <w:p w:rsidR="00007D2A" w:rsidRDefault="00007D2A">
      <w:pPr>
        <w:rPr>
          <w:sz w:val="24"/>
          <w:szCs w:val="24"/>
        </w:rPr>
      </w:pPr>
    </w:p>
    <w:p w:rsidR="00181FF1" w:rsidRPr="006B639F" w:rsidRDefault="00007D2A">
      <w:pPr>
        <w:rPr>
          <w:sz w:val="24"/>
          <w:szCs w:val="24"/>
        </w:rPr>
      </w:pPr>
      <w:r w:rsidRPr="006B639F">
        <w:rPr>
          <w:sz w:val="24"/>
          <w:szCs w:val="24"/>
        </w:rPr>
        <w:t xml:space="preserve"> </w:t>
      </w:r>
    </w:p>
    <w:p w:rsidR="00552D9B" w:rsidRPr="002D0430" w:rsidRDefault="00552D9B" w:rsidP="00552D9B">
      <w:pPr>
        <w:rPr>
          <w:sz w:val="28"/>
          <w:szCs w:val="28"/>
          <w:u w:val="single"/>
        </w:rPr>
      </w:pPr>
      <w:r w:rsidRPr="002D0430">
        <w:rPr>
          <w:sz w:val="28"/>
          <w:szCs w:val="28"/>
          <w:u w:val="single"/>
        </w:rPr>
        <w:t>DUTIES</w:t>
      </w:r>
      <w:r>
        <w:rPr>
          <w:sz w:val="28"/>
          <w:szCs w:val="28"/>
          <w:u w:val="single"/>
        </w:rPr>
        <w:t>/EXAMPLES OF WORK</w:t>
      </w:r>
    </w:p>
    <w:p w:rsidR="00552D9B" w:rsidRDefault="00552D9B"/>
    <w:p w:rsidR="00552D9B" w:rsidRPr="008F3090" w:rsidRDefault="009615B7">
      <w:pPr>
        <w:rPr>
          <w:sz w:val="24"/>
          <w:szCs w:val="24"/>
        </w:rPr>
      </w:pPr>
      <w:r>
        <w:rPr>
          <w:sz w:val="24"/>
          <w:szCs w:val="24"/>
        </w:rPr>
        <w:t>CATALOGING AND CLASSIFYING MATERIALS</w:t>
      </w:r>
      <w:r w:rsidR="00552D9B" w:rsidRPr="008F3090">
        <w:rPr>
          <w:sz w:val="24"/>
          <w:szCs w:val="24"/>
        </w:rPr>
        <w:t xml:space="preserve">     (</w:t>
      </w:r>
      <w:r w:rsidR="00045E79">
        <w:rPr>
          <w:sz w:val="24"/>
          <w:szCs w:val="24"/>
        </w:rPr>
        <w:t>40-5</w:t>
      </w:r>
      <w:r w:rsidR="00DC0C98">
        <w:rPr>
          <w:sz w:val="24"/>
          <w:szCs w:val="24"/>
        </w:rPr>
        <w:t>5</w:t>
      </w:r>
      <w:r w:rsidR="00552D9B" w:rsidRPr="008F3090">
        <w:rPr>
          <w:sz w:val="24"/>
          <w:szCs w:val="24"/>
        </w:rPr>
        <w:t xml:space="preserve">%) </w:t>
      </w:r>
    </w:p>
    <w:p w:rsidR="00181FF1" w:rsidRDefault="00045E79" w:rsidP="00EB2C79">
      <w:pPr>
        <w:numPr>
          <w:ilvl w:val="0"/>
          <w:numId w:val="16"/>
        </w:numPr>
        <w:rPr>
          <w:sz w:val="24"/>
          <w:szCs w:val="24"/>
        </w:rPr>
      </w:pPr>
      <w:r w:rsidRPr="00045E79">
        <w:rPr>
          <w:sz w:val="24"/>
          <w:szCs w:val="24"/>
        </w:rPr>
        <w:t>Searches</w:t>
      </w:r>
      <w:r>
        <w:rPr>
          <w:sz w:val="24"/>
          <w:szCs w:val="24"/>
        </w:rPr>
        <w:t xml:space="preserve"> the library database and/or </w:t>
      </w:r>
      <w:r w:rsidR="003D079D" w:rsidRPr="003D079D">
        <w:rPr>
          <w:color w:val="FF0000"/>
          <w:sz w:val="24"/>
          <w:szCs w:val="24"/>
        </w:rPr>
        <w:t>other databases</w:t>
      </w:r>
      <w:r w:rsidR="003D079D">
        <w:rPr>
          <w:sz w:val="24"/>
          <w:szCs w:val="24"/>
        </w:rPr>
        <w:t xml:space="preserve"> </w:t>
      </w:r>
      <w:r w:rsidR="003D079D">
        <w:rPr>
          <w:color w:val="FF0000"/>
          <w:sz w:val="24"/>
          <w:szCs w:val="24"/>
        </w:rPr>
        <w:t xml:space="preserve">including but not limited to </w:t>
      </w:r>
      <w:r>
        <w:rPr>
          <w:sz w:val="24"/>
          <w:szCs w:val="24"/>
        </w:rPr>
        <w:t>OCLC to find cataloging copy for library materials in any format</w:t>
      </w:r>
      <w:r w:rsidR="00344597">
        <w:rPr>
          <w:sz w:val="24"/>
          <w:szCs w:val="24"/>
        </w:rPr>
        <w:t>.</w:t>
      </w:r>
    </w:p>
    <w:p w:rsidR="00344597" w:rsidRDefault="00344597" w:rsidP="00EB2C7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Assigns collection</w:t>
      </w:r>
      <w:r w:rsidR="005271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271F3">
        <w:rPr>
          <w:sz w:val="24"/>
          <w:szCs w:val="24"/>
        </w:rPr>
        <w:t xml:space="preserve">and/or </w:t>
      </w:r>
      <w:r>
        <w:rPr>
          <w:sz w:val="24"/>
          <w:szCs w:val="24"/>
        </w:rPr>
        <w:t>Dewey</w:t>
      </w:r>
      <w:r w:rsidR="005271F3">
        <w:rPr>
          <w:sz w:val="24"/>
          <w:szCs w:val="24"/>
        </w:rPr>
        <w:t xml:space="preserve"> </w:t>
      </w:r>
      <w:r>
        <w:rPr>
          <w:sz w:val="24"/>
          <w:szCs w:val="24"/>
        </w:rPr>
        <w:t>classifications.</w:t>
      </w:r>
    </w:p>
    <w:p w:rsidR="00045E79" w:rsidRDefault="00045E79" w:rsidP="00EB2C7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Makes adjustments to records in accordance with standard cataloging policies and procedures</w:t>
      </w:r>
      <w:r w:rsidR="00344597">
        <w:rPr>
          <w:sz w:val="24"/>
          <w:szCs w:val="24"/>
        </w:rPr>
        <w:t xml:space="preserve"> and loads records into the library </w:t>
      </w:r>
      <w:r w:rsidR="004A5D6D">
        <w:rPr>
          <w:sz w:val="24"/>
          <w:szCs w:val="24"/>
        </w:rPr>
        <w:t>catalog</w:t>
      </w:r>
      <w:r w:rsidR="00344597">
        <w:rPr>
          <w:sz w:val="24"/>
          <w:szCs w:val="24"/>
        </w:rPr>
        <w:t>.</w:t>
      </w:r>
    </w:p>
    <w:p w:rsidR="00344597" w:rsidRDefault="00344597" w:rsidP="00EB2C7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Creates or edits </w:t>
      </w:r>
      <w:r w:rsidRPr="003D079D">
        <w:rPr>
          <w:strike/>
          <w:color w:val="FF0000"/>
          <w:sz w:val="24"/>
          <w:szCs w:val="24"/>
        </w:rPr>
        <w:t>holdings</w:t>
      </w:r>
      <w:r>
        <w:rPr>
          <w:sz w:val="24"/>
          <w:szCs w:val="24"/>
        </w:rPr>
        <w:t xml:space="preserve"> </w:t>
      </w:r>
      <w:r w:rsidR="003D079D">
        <w:rPr>
          <w:color w:val="FF0000"/>
          <w:sz w:val="24"/>
          <w:szCs w:val="24"/>
        </w:rPr>
        <w:t xml:space="preserve">item </w:t>
      </w:r>
      <w:r>
        <w:rPr>
          <w:sz w:val="24"/>
          <w:szCs w:val="24"/>
        </w:rPr>
        <w:t>records and assigns barcodes.</w:t>
      </w:r>
    </w:p>
    <w:p w:rsidR="00344597" w:rsidRDefault="00344597" w:rsidP="00EB2C7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Re-catalogs materials as needed.</w:t>
      </w:r>
    </w:p>
    <w:p w:rsidR="00344597" w:rsidRDefault="00344597" w:rsidP="00EB2C7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Adds duplicate copies to database records.</w:t>
      </w:r>
    </w:p>
    <w:p w:rsidR="00EB2C79" w:rsidRDefault="00EB2C79" w:rsidP="00EB2C7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Maintains accurate records o</w:t>
      </w:r>
      <w:r w:rsidR="005271F3">
        <w:rPr>
          <w:sz w:val="24"/>
          <w:szCs w:val="24"/>
        </w:rPr>
        <w:t>f</w:t>
      </w:r>
      <w:r>
        <w:rPr>
          <w:sz w:val="24"/>
          <w:szCs w:val="24"/>
        </w:rPr>
        <w:t xml:space="preserve"> additions, recats and withdrawals.</w:t>
      </w:r>
    </w:p>
    <w:p w:rsidR="00EB2C79" w:rsidRDefault="00EB2C79">
      <w:pPr>
        <w:rPr>
          <w:sz w:val="24"/>
          <w:szCs w:val="24"/>
        </w:rPr>
      </w:pPr>
    </w:p>
    <w:p w:rsidR="002F08B1" w:rsidRPr="00D106E3" w:rsidRDefault="002F08B1">
      <w:pPr>
        <w:rPr>
          <w:sz w:val="24"/>
          <w:szCs w:val="24"/>
        </w:rPr>
      </w:pPr>
      <w:r w:rsidRPr="00D106E3">
        <w:rPr>
          <w:sz w:val="24"/>
          <w:szCs w:val="24"/>
        </w:rPr>
        <w:t>PROVID</w:t>
      </w:r>
      <w:r w:rsidR="00A04AA9">
        <w:rPr>
          <w:sz w:val="24"/>
          <w:szCs w:val="24"/>
        </w:rPr>
        <w:t>ES</w:t>
      </w:r>
      <w:r w:rsidRPr="00D106E3">
        <w:rPr>
          <w:sz w:val="24"/>
          <w:szCs w:val="24"/>
        </w:rPr>
        <w:t xml:space="preserve"> </w:t>
      </w:r>
      <w:r w:rsidR="000E31E6">
        <w:rPr>
          <w:sz w:val="24"/>
          <w:szCs w:val="24"/>
        </w:rPr>
        <w:t>CATALOG MAINTENANCE</w:t>
      </w:r>
      <w:r w:rsidR="00D106E3" w:rsidRPr="00D106E3">
        <w:rPr>
          <w:sz w:val="24"/>
          <w:szCs w:val="24"/>
        </w:rPr>
        <w:t xml:space="preserve">     (10</w:t>
      </w:r>
      <w:r w:rsidR="001F6907">
        <w:rPr>
          <w:sz w:val="24"/>
          <w:szCs w:val="24"/>
        </w:rPr>
        <w:t>-15</w:t>
      </w:r>
      <w:r w:rsidR="00D106E3" w:rsidRPr="00D106E3">
        <w:rPr>
          <w:sz w:val="24"/>
          <w:szCs w:val="24"/>
        </w:rPr>
        <w:t>%</w:t>
      </w:r>
      <w:r w:rsidR="00D106E3">
        <w:t>)</w:t>
      </w:r>
    </w:p>
    <w:p w:rsidR="00EB2C79" w:rsidRDefault="00EB2C79" w:rsidP="000E31E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Resolves routine bibliographic and/or </w:t>
      </w:r>
      <w:r w:rsidRPr="003D079D">
        <w:rPr>
          <w:strike/>
          <w:color w:val="FF0000"/>
          <w:sz w:val="24"/>
          <w:szCs w:val="24"/>
        </w:rPr>
        <w:t>holdings</w:t>
      </w:r>
      <w:r>
        <w:rPr>
          <w:sz w:val="24"/>
          <w:szCs w:val="24"/>
        </w:rPr>
        <w:t xml:space="preserve"> </w:t>
      </w:r>
      <w:r w:rsidR="003D079D">
        <w:rPr>
          <w:color w:val="FF0000"/>
          <w:sz w:val="24"/>
          <w:szCs w:val="24"/>
        </w:rPr>
        <w:t xml:space="preserve">item </w:t>
      </w:r>
      <w:r>
        <w:rPr>
          <w:sz w:val="24"/>
          <w:szCs w:val="24"/>
        </w:rPr>
        <w:t>record problems</w:t>
      </w:r>
      <w:r w:rsidR="004A5D6D">
        <w:rPr>
          <w:sz w:val="24"/>
          <w:szCs w:val="24"/>
        </w:rPr>
        <w:t>.</w:t>
      </w:r>
    </w:p>
    <w:p w:rsidR="001F6907" w:rsidRDefault="001F6907" w:rsidP="000E31E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Withdraws materials weeded from the collection or lost/damaged in circulation</w:t>
      </w:r>
      <w:r w:rsidR="004A5D6D">
        <w:rPr>
          <w:sz w:val="24"/>
          <w:szCs w:val="24"/>
        </w:rPr>
        <w:t>.</w:t>
      </w:r>
    </w:p>
    <w:p w:rsidR="004A5D6D" w:rsidRDefault="004A5D6D" w:rsidP="000E31E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Deletes </w:t>
      </w:r>
      <w:r w:rsidRPr="003D079D">
        <w:rPr>
          <w:strike/>
          <w:color w:val="FF0000"/>
          <w:sz w:val="24"/>
          <w:szCs w:val="24"/>
        </w:rPr>
        <w:t>holdings</w:t>
      </w:r>
      <w:r>
        <w:rPr>
          <w:sz w:val="24"/>
          <w:szCs w:val="24"/>
        </w:rPr>
        <w:t xml:space="preserve"> </w:t>
      </w:r>
      <w:r w:rsidR="003D079D" w:rsidRPr="003D079D">
        <w:rPr>
          <w:color w:val="FF0000"/>
          <w:sz w:val="24"/>
          <w:szCs w:val="24"/>
        </w:rPr>
        <w:t>item</w:t>
      </w:r>
      <w:r w:rsidR="003D079D">
        <w:rPr>
          <w:sz w:val="24"/>
          <w:szCs w:val="24"/>
        </w:rPr>
        <w:t xml:space="preserve"> </w:t>
      </w:r>
      <w:r>
        <w:rPr>
          <w:sz w:val="24"/>
          <w:szCs w:val="24"/>
        </w:rPr>
        <w:t>and bibliographic records from library catalog.</w:t>
      </w:r>
    </w:p>
    <w:p w:rsidR="004A5D6D" w:rsidRDefault="004A5D6D" w:rsidP="000E31E6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Searches and deletes holdings from OCLC.</w:t>
      </w:r>
    </w:p>
    <w:p w:rsidR="000E31E6" w:rsidRDefault="000E31E6" w:rsidP="000E31E6">
      <w:pPr>
        <w:rPr>
          <w:sz w:val="24"/>
          <w:szCs w:val="24"/>
        </w:rPr>
      </w:pPr>
    </w:p>
    <w:p w:rsidR="000E31E6" w:rsidRDefault="000C639C" w:rsidP="000E31E6">
      <w:pPr>
        <w:rPr>
          <w:sz w:val="24"/>
          <w:szCs w:val="24"/>
        </w:rPr>
      </w:pPr>
      <w:r>
        <w:rPr>
          <w:sz w:val="24"/>
          <w:szCs w:val="24"/>
        </w:rPr>
        <w:t>ORDERING LIBRARY MATERIALS     (10-20%)</w:t>
      </w:r>
    </w:p>
    <w:p w:rsidR="008B6663" w:rsidRDefault="008B6663" w:rsidP="004C6BB1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Creates orders for the selectors’ chosen materials in the automated system.</w:t>
      </w:r>
    </w:p>
    <w:p w:rsidR="008B6663" w:rsidRDefault="008B6663" w:rsidP="004C6BB1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Verifies order accuracy and obtains order approval.</w:t>
      </w:r>
    </w:p>
    <w:p w:rsidR="00FE7A8C" w:rsidRDefault="008B6663" w:rsidP="004C6BB1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Places orders for materials using the appropriate electronic ordering software, the Internet or direct ordering.</w:t>
      </w:r>
    </w:p>
    <w:p w:rsidR="008B6663" w:rsidRDefault="008B6663" w:rsidP="004C6BB1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Adds to the vendor file in the automated system by creating records and codes for each supplier.</w:t>
      </w:r>
    </w:p>
    <w:p w:rsidR="008B6663" w:rsidRDefault="008B6663" w:rsidP="004C6BB1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Receives orders and verifies items and prices.</w:t>
      </w:r>
    </w:p>
    <w:p w:rsidR="008B6663" w:rsidRDefault="008B6663" w:rsidP="004C6BB1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Builds invoices in the automated system to match the paper copies</w:t>
      </w:r>
      <w:r w:rsidR="004C6BB1">
        <w:rPr>
          <w:sz w:val="24"/>
          <w:szCs w:val="24"/>
        </w:rPr>
        <w:t xml:space="preserve"> and authorizes them for payment.</w:t>
      </w:r>
    </w:p>
    <w:p w:rsidR="004C6BB1" w:rsidRDefault="004C6BB1" w:rsidP="004C6BB1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Resolves shipping and invoice problems with vendors and/or the Business Office.</w:t>
      </w:r>
    </w:p>
    <w:p w:rsidR="004C6BB1" w:rsidRDefault="004C6BB1" w:rsidP="004C6BB1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Returns damaged items for replacement or credit.</w:t>
      </w:r>
    </w:p>
    <w:p w:rsidR="004C6BB1" w:rsidRPr="00FE7A8C" w:rsidRDefault="004C6BB1" w:rsidP="004C6BB1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Receives and approves receipt of materials from outside delivery services for Technical Services and other Sections.</w:t>
      </w:r>
    </w:p>
    <w:p w:rsidR="004C6BB1" w:rsidRDefault="004C6BB1">
      <w:pPr>
        <w:rPr>
          <w:sz w:val="24"/>
          <w:szCs w:val="24"/>
        </w:rPr>
      </w:pPr>
    </w:p>
    <w:p w:rsidR="00183E0B" w:rsidRDefault="00183E0B">
      <w:pPr>
        <w:rPr>
          <w:sz w:val="24"/>
          <w:szCs w:val="24"/>
        </w:rPr>
      </w:pPr>
      <w:r>
        <w:rPr>
          <w:sz w:val="24"/>
          <w:szCs w:val="24"/>
        </w:rPr>
        <w:t>PERFORMS CIRCULATION SERVICES     (10</w:t>
      </w:r>
      <w:r w:rsidR="00A11BB0">
        <w:rPr>
          <w:sz w:val="24"/>
          <w:szCs w:val="24"/>
        </w:rPr>
        <w:t>-15</w:t>
      </w:r>
      <w:r>
        <w:rPr>
          <w:sz w:val="24"/>
          <w:szCs w:val="24"/>
        </w:rPr>
        <w:t>%)</w:t>
      </w:r>
    </w:p>
    <w:p w:rsidR="00A11BB0" w:rsidRPr="00552D9B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552D9B">
        <w:rPr>
          <w:sz w:val="24"/>
          <w:szCs w:val="24"/>
        </w:rPr>
        <w:t>Checks out materials for patrons.</w:t>
      </w:r>
    </w:p>
    <w:p w:rsidR="00A11BB0" w:rsidRPr="00552D9B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552D9B">
        <w:rPr>
          <w:sz w:val="24"/>
          <w:szCs w:val="24"/>
        </w:rPr>
        <w:t>Verifies registration information, fines and other charges.</w:t>
      </w:r>
    </w:p>
    <w:p w:rsidR="00A11BB0" w:rsidRPr="00552D9B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552D9B">
        <w:rPr>
          <w:sz w:val="24"/>
          <w:szCs w:val="24"/>
        </w:rPr>
        <w:t>Sets up computers and materials for transactions.</w:t>
      </w:r>
    </w:p>
    <w:p w:rsidR="00A11BB0" w:rsidRPr="00552D9B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552D9B">
        <w:rPr>
          <w:sz w:val="24"/>
          <w:szCs w:val="24"/>
        </w:rPr>
        <w:t>Collects fines and other charges.</w:t>
      </w:r>
    </w:p>
    <w:p w:rsidR="00A11BB0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552D9B">
        <w:rPr>
          <w:sz w:val="24"/>
          <w:szCs w:val="24"/>
        </w:rPr>
        <w:t>Makes customers feel welcome.</w:t>
      </w:r>
    </w:p>
    <w:p w:rsidR="00A11BB0" w:rsidRPr="00552D9B" w:rsidRDefault="00A11BB0" w:rsidP="00A11BB0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Checks in designated materials as needed.</w:t>
      </w:r>
    </w:p>
    <w:p w:rsidR="00A11BB0" w:rsidRPr="00D106E3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D106E3">
        <w:rPr>
          <w:sz w:val="24"/>
          <w:szCs w:val="24"/>
        </w:rPr>
        <w:t>Scans/sensitizes returned materials and sorts for shelving.</w:t>
      </w:r>
    </w:p>
    <w:p w:rsidR="00A11BB0" w:rsidRPr="00D106E3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D106E3">
        <w:rPr>
          <w:sz w:val="24"/>
          <w:szCs w:val="24"/>
        </w:rPr>
        <w:t>Runs overdue, final bill and reserve notices and prepares for mail.</w:t>
      </w:r>
    </w:p>
    <w:p w:rsidR="00A11BB0" w:rsidRPr="00D106E3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D106E3">
        <w:rPr>
          <w:sz w:val="24"/>
          <w:szCs w:val="24"/>
        </w:rPr>
        <w:t>Answers and routes library telephone calls.  Replies to calls concerning</w:t>
      </w:r>
      <w:r>
        <w:rPr>
          <w:sz w:val="24"/>
          <w:szCs w:val="24"/>
        </w:rPr>
        <w:t xml:space="preserve"> </w:t>
      </w:r>
      <w:r w:rsidRPr="00D106E3">
        <w:rPr>
          <w:sz w:val="24"/>
          <w:szCs w:val="24"/>
        </w:rPr>
        <w:t>circulation</w:t>
      </w:r>
      <w:r>
        <w:rPr>
          <w:sz w:val="24"/>
          <w:szCs w:val="24"/>
        </w:rPr>
        <w:t xml:space="preserve"> questions.</w:t>
      </w:r>
    </w:p>
    <w:p w:rsidR="00A11BB0" w:rsidRPr="00D106E3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D106E3">
        <w:rPr>
          <w:sz w:val="24"/>
          <w:szCs w:val="24"/>
        </w:rPr>
        <w:t>Assists at circulation desk during busy periods and breaks.</w:t>
      </w:r>
    </w:p>
    <w:p w:rsidR="00A11BB0" w:rsidRPr="00D106E3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D106E3">
        <w:rPr>
          <w:sz w:val="24"/>
          <w:szCs w:val="24"/>
        </w:rPr>
        <w:t>Empties book drops and book bins as needed.</w:t>
      </w:r>
    </w:p>
    <w:p w:rsidR="00A11BB0" w:rsidRDefault="00A11BB0" w:rsidP="00A11BB0">
      <w:pPr>
        <w:numPr>
          <w:ilvl w:val="0"/>
          <w:numId w:val="16"/>
        </w:numPr>
        <w:rPr>
          <w:sz w:val="24"/>
          <w:szCs w:val="24"/>
        </w:rPr>
      </w:pPr>
      <w:r w:rsidRPr="00D106E3">
        <w:rPr>
          <w:sz w:val="24"/>
          <w:szCs w:val="24"/>
        </w:rPr>
        <w:t>Shelves materials.</w:t>
      </w:r>
    </w:p>
    <w:p w:rsidR="00A11BB0" w:rsidRDefault="00A11BB0" w:rsidP="00A11BB0">
      <w:pPr>
        <w:rPr>
          <w:sz w:val="24"/>
          <w:szCs w:val="24"/>
        </w:rPr>
      </w:pPr>
    </w:p>
    <w:p w:rsidR="00A11BB0" w:rsidRPr="00A11BB0" w:rsidRDefault="00A11BB0" w:rsidP="00A11BB0">
      <w:pPr>
        <w:rPr>
          <w:sz w:val="24"/>
          <w:szCs w:val="24"/>
        </w:rPr>
      </w:pPr>
      <w:r w:rsidRPr="00A11BB0">
        <w:rPr>
          <w:caps/>
          <w:sz w:val="24"/>
          <w:szCs w:val="24"/>
        </w:rPr>
        <w:t>Provides direct public reference and information service to library patron</w:t>
      </w:r>
      <w:r>
        <w:rPr>
          <w:caps/>
          <w:sz w:val="24"/>
          <w:szCs w:val="24"/>
        </w:rPr>
        <w:t>s     (0-25%)</w:t>
      </w:r>
      <w:r w:rsidRPr="00A11BB0">
        <w:rPr>
          <w:sz w:val="24"/>
          <w:szCs w:val="24"/>
        </w:rPr>
        <w:t xml:space="preserve">     </w:t>
      </w:r>
    </w:p>
    <w:p w:rsidR="00A11BB0" w:rsidRPr="00A11BB0" w:rsidRDefault="00A11BB0" w:rsidP="00A11BB0">
      <w:pPr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 w:rsidRPr="00A11BB0">
        <w:rPr>
          <w:sz w:val="24"/>
          <w:szCs w:val="24"/>
        </w:rPr>
        <w:t>Conducts face-to-face, telephone, e-mail or virtual reference interviews to establish</w:t>
      </w:r>
      <w:r>
        <w:rPr>
          <w:sz w:val="24"/>
          <w:szCs w:val="24"/>
        </w:rPr>
        <w:t xml:space="preserve"> </w:t>
      </w:r>
      <w:r w:rsidRPr="00A11BB0">
        <w:rPr>
          <w:sz w:val="24"/>
          <w:szCs w:val="24"/>
        </w:rPr>
        <w:t>precise information needs of library patrons.</w:t>
      </w:r>
    </w:p>
    <w:p w:rsidR="00A11BB0" w:rsidRPr="00A11BB0" w:rsidRDefault="00A11BB0" w:rsidP="00A11BB0">
      <w:pPr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 w:rsidRPr="00A11BB0">
        <w:rPr>
          <w:sz w:val="24"/>
          <w:szCs w:val="24"/>
        </w:rPr>
        <w:t>Searches collection, including electronic resources &amp; Internet for answers to these</w:t>
      </w:r>
      <w:r>
        <w:rPr>
          <w:sz w:val="24"/>
          <w:szCs w:val="24"/>
        </w:rPr>
        <w:t xml:space="preserve"> </w:t>
      </w:r>
      <w:r w:rsidRPr="00A11BB0">
        <w:rPr>
          <w:sz w:val="24"/>
          <w:szCs w:val="24"/>
        </w:rPr>
        <w:t>needs.</w:t>
      </w:r>
    </w:p>
    <w:p w:rsidR="00A11BB0" w:rsidRPr="00A11BB0" w:rsidRDefault="00A11BB0" w:rsidP="00A11BB0">
      <w:pPr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 w:rsidRPr="00A11BB0">
        <w:rPr>
          <w:sz w:val="24"/>
          <w:szCs w:val="24"/>
        </w:rPr>
        <w:t>Performs readers’ advisory service for the public.</w:t>
      </w:r>
    </w:p>
    <w:p w:rsidR="00A11BB0" w:rsidRPr="00A11BB0" w:rsidRDefault="00A11BB0" w:rsidP="00A11BB0">
      <w:pPr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 w:rsidRPr="00A11BB0">
        <w:rPr>
          <w:sz w:val="24"/>
          <w:szCs w:val="24"/>
        </w:rPr>
        <w:t xml:space="preserve">Assists patrons in obtaining materials through the interlibrary loan process when </w:t>
      </w:r>
    </w:p>
    <w:p w:rsidR="00A11BB0" w:rsidRPr="00A11BB0" w:rsidRDefault="00A11BB0" w:rsidP="003D079D">
      <w:pPr>
        <w:tabs>
          <w:tab w:val="left" w:pos="-720"/>
          <w:tab w:val="left" w:pos="0"/>
          <w:tab w:val="left" w:pos="720"/>
        </w:tabs>
        <w:suppressAutoHyphens/>
        <w:ind w:left="360"/>
        <w:rPr>
          <w:sz w:val="24"/>
          <w:szCs w:val="24"/>
        </w:rPr>
      </w:pPr>
      <w:r w:rsidRPr="00A11BB0">
        <w:rPr>
          <w:sz w:val="24"/>
          <w:szCs w:val="24"/>
        </w:rPr>
        <w:t>materials are not found in our library; verifies all requests and determines location of</w:t>
      </w:r>
      <w:r>
        <w:rPr>
          <w:sz w:val="24"/>
          <w:szCs w:val="24"/>
        </w:rPr>
        <w:t xml:space="preserve"> </w:t>
      </w:r>
      <w:r w:rsidRPr="00A11BB0">
        <w:rPr>
          <w:sz w:val="24"/>
          <w:szCs w:val="24"/>
        </w:rPr>
        <w:t>holdings.</w:t>
      </w:r>
    </w:p>
    <w:p w:rsidR="00A11BB0" w:rsidRPr="00A11BB0" w:rsidRDefault="00A11BB0" w:rsidP="00A11BB0">
      <w:pPr>
        <w:numPr>
          <w:ilvl w:val="0"/>
          <w:numId w:val="16"/>
        </w:numPr>
        <w:tabs>
          <w:tab w:val="left" w:pos="-720"/>
          <w:tab w:val="left" w:pos="0"/>
          <w:tab w:val="left" w:pos="720"/>
        </w:tabs>
        <w:suppressAutoHyphens/>
        <w:rPr>
          <w:sz w:val="24"/>
          <w:szCs w:val="24"/>
        </w:rPr>
      </w:pPr>
      <w:r w:rsidRPr="00A11BB0">
        <w:rPr>
          <w:sz w:val="24"/>
          <w:szCs w:val="24"/>
        </w:rPr>
        <w:t xml:space="preserve">Helps maintain a safe and inviting atmosphere in the library conducive to library users.  </w:t>
      </w:r>
    </w:p>
    <w:p w:rsidR="00A11BB0" w:rsidRPr="00A11BB0" w:rsidRDefault="00A11BB0" w:rsidP="00A11BB0">
      <w:pPr>
        <w:numPr>
          <w:ilvl w:val="0"/>
          <w:numId w:val="16"/>
        </w:numPr>
        <w:tabs>
          <w:tab w:val="left" w:pos="-720"/>
        </w:tabs>
        <w:suppressAutoHyphens/>
        <w:rPr>
          <w:sz w:val="24"/>
          <w:szCs w:val="24"/>
        </w:rPr>
      </w:pPr>
      <w:r w:rsidRPr="00A11BB0">
        <w:rPr>
          <w:sz w:val="24"/>
          <w:szCs w:val="24"/>
        </w:rPr>
        <w:t>Gathers, records</w:t>
      </w:r>
      <w:r w:rsidR="0070546D">
        <w:rPr>
          <w:sz w:val="24"/>
          <w:szCs w:val="24"/>
        </w:rPr>
        <w:t>,</w:t>
      </w:r>
      <w:r w:rsidRPr="00A11BB0">
        <w:rPr>
          <w:sz w:val="24"/>
          <w:szCs w:val="24"/>
        </w:rPr>
        <w:t xml:space="preserve"> and maintains statistics related to library use.</w:t>
      </w:r>
    </w:p>
    <w:p w:rsidR="00A11BB0" w:rsidRPr="00D106E3" w:rsidRDefault="00A11BB0" w:rsidP="00A11BB0">
      <w:pPr>
        <w:rPr>
          <w:sz w:val="24"/>
          <w:szCs w:val="24"/>
        </w:rPr>
      </w:pPr>
    </w:p>
    <w:p w:rsidR="00D106E3" w:rsidRPr="00D106E3" w:rsidRDefault="00D106E3">
      <w:pPr>
        <w:rPr>
          <w:sz w:val="24"/>
          <w:szCs w:val="24"/>
        </w:rPr>
      </w:pPr>
      <w:r w:rsidRPr="00D106E3">
        <w:rPr>
          <w:sz w:val="24"/>
          <w:szCs w:val="24"/>
        </w:rPr>
        <w:t>OTHER</w:t>
      </w:r>
      <w:r>
        <w:rPr>
          <w:sz w:val="24"/>
          <w:szCs w:val="24"/>
        </w:rPr>
        <w:t xml:space="preserve">     (</w:t>
      </w:r>
      <w:r w:rsidRPr="00D106E3">
        <w:rPr>
          <w:sz w:val="24"/>
          <w:szCs w:val="24"/>
        </w:rPr>
        <w:t>5%</w:t>
      </w:r>
      <w:r>
        <w:rPr>
          <w:sz w:val="24"/>
          <w:szCs w:val="24"/>
        </w:rPr>
        <w:t>)</w:t>
      </w:r>
    </w:p>
    <w:p w:rsidR="00181FF1" w:rsidRDefault="00181FF1" w:rsidP="00A04AA9">
      <w:pPr>
        <w:numPr>
          <w:ilvl w:val="0"/>
          <w:numId w:val="16"/>
        </w:numPr>
        <w:rPr>
          <w:sz w:val="24"/>
          <w:szCs w:val="24"/>
        </w:rPr>
      </w:pPr>
      <w:r w:rsidRPr="00D106E3">
        <w:rPr>
          <w:sz w:val="24"/>
          <w:szCs w:val="24"/>
        </w:rPr>
        <w:t>Performance of other related and assigned duties as required.</w:t>
      </w:r>
    </w:p>
    <w:p w:rsidR="008F3090" w:rsidRDefault="008F3090">
      <w:pPr>
        <w:rPr>
          <w:sz w:val="24"/>
          <w:szCs w:val="24"/>
        </w:rPr>
      </w:pPr>
    </w:p>
    <w:p w:rsidR="008F3090" w:rsidRPr="00D106E3" w:rsidRDefault="008F3090">
      <w:pPr>
        <w:rPr>
          <w:sz w:val="24"/>
          <w:szCs w:val="24"/>
        </w:rPr>
      </w:pPr>
    </w:p>
    <w:p w:rsidR="00181FF1" w:rsidRPr="001C3931" w:rsidRDefault="00181FF1">
      <w:pPr>
        <w:pStyle w:val="Heading1"/>
        <w:rPr>
          <w:sz w:val="28"/>
          <w:szCs w:val="28"/>
        </w:rPr>
      </w:pPr>
      <w:r w:rsidRPr="001C3931">
        <w:rPr>
          <w:sz w:val="28"/>
          <w:szCs w:val="28"/>
        </w:rPr>
        <w:t>KNOWLEDGE AND ABILITIES</w:t>
      </w:r>
    </w:p>
    <w:p w:rsidR="00181FF1" w:rsidRDefault="00181FF1" w:rsidP="00FE7A8C">
      <w:pPr>
        <w:numPr>
          <w:ilvl w:val="0"/>
          <w:numId w:val="13"/>
        </w:numPr>
        <w:rPr>
          <w:sz w:val="24"/>
          <w:szCs w:val="24"/>
        </w:rPr>
      </w:pPr>
      <w:r w:rsidRPr="001C3931">
        <w:rPr>
          <w:sz w:val="24"/>
          <w:szCs w:val="24"/>
        </w:rPr>
        <w:t xml:space="preserve">Knowledge of </w:t>
      </w:r>
      <w:r w:rsidR="00FE7A8C">
        <w:rPr>
          <w:sz w:val="24"/>
          <w:szCs w:val="24"/>
        </w:rPr>
        <w:t>the Dewey Decimal Classification System.</w:t>
      </w:r>
      <w:r w:rsidRPr="001C3931">
        <w:rPr>
          <w:sz w:val="24"/>
          <w:szCs w:val="24"/>
        </w:rPr>
        <w:t xml:space="preserve"> </w:t>
      </w:r>
      <w:r w:rsidR="001C3931">
        <w:rPr>
          <w:sz w:val="24"/>
          <w:szCs w:val="24"/>
        </w:rPr>
        <w:t xml:space="preserve">          </w:t>
      </w:r>
    </w:p>
    <w:p w:rsidR="00181FF1" w:rsidRDefault="00350DD7" w:rsidP="00FE7A8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Considerable knowledge of library operations, services and materials.</w:t>
      </w:r>
    </w:p>
    <w:p w:rsidR="00350DD7" w:rsidRPr="001C3931" w:rsidRDefault="00350DD7" w:rsidP="00FE7A8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Ability to direct the work of others.</w:t>
      </w:r>
    </w:p>
    <w:p w:rsidR="00181FF1" w:rsidRPr="001C3931" w:rsidRDefault="00181FF1" w:rsidP="00FE7A8C">
      <w:pPr>
        <w:numPr>
          <w:ilvl w:val="0"/>
          <w:numId w:val="13"/>
        </w:numPr>
        <w:rPr>
          <w:sz w:val="24"/>
          <w:szCs w:val="24"/>
        </w:rPr>
      </w:pPr>
      <w:r w:rsidRPr="001C3931">
        <w:rPr>
          <w:sz w:val="24"/>
          <w:szCs w:val="24"/>
        </w:rPr>
        <w:t>Ability to work well and communic</w:t>
      </w:r>
      <w:r w:rsidR="00350DD7">
        <w:rPr>
          <w:sz w:val="24"/>
          <w:szCs w:val="24"/>
        </w:rPr>
        <w:t>ate effectively with the public, othe</w:t>
      </w:r>
      <w:r w:rsidRPr="001C3931">
        <w:rPr>
          <w:sz w:val="24"/>
          <w:szCs w:val="24"/>
        </w:rPr>
        <w:t>r staff</w:t>
      </w:r>
      <w:r w:rsidR="00350DD7">
        <w:rPr>
          <w:sz w:val="24"/>
          <w:szCs w:val="24"/>
        </w:rPr>
        <w:t xml:space="preserve"> and vendors</w:t>
      </w:r>
      <w:r w:rsidRPr="001C3931">
        <w:rPr>
          <w:sz w:val="24"/>
          <w:szCs w:val="24"/>
        </w:rPr>
        <w:t>.</w:t>
      </w:r>
    </w:p>
    <w:p w:rsidR="00181FF1" w:rsidRDefault="00181FF1" w:rsidP="00FE7A8C">
      <w:pPr>
        <w:numPr>
          <w:ilvl w:val="0"/>
          <w:numId w:val="13"/>
        </w:numPr>
        <w:rPr>
          <w:sz w:val="24"/>
          <w:szCs w:val="24"/>
        </w:rPr>
      </w:pPr>
      <w:r w:rsidRPr="001C3931">
        <w:rPr>
          <w:sz w:val="24"/>
          <w:szCs w:val="24"/>
        </w:rPr>
        <w:lastRenderedPageBreak/>
        <w:t>Ability to learn and utilize proper operating t</w:t>
      </w:r>
      <w:r w:rsidR="001C3931">
        <w:rPr>
          <w:sz w:val="24"/>
          <w:szCs w:val="24"/>
        </w:rPr>
        <w:t xml:space="preserve">echniques for library equipment.  </w:t>
      </w:r>
    </w:p>
    <w:p w:rsidR="00181FF1" w:rsidRPr="001C3931" w:rsidRDefault="00181FF1" w:rsidP="00FE7A8C">
      <w:pPr>
        <w:numPr>
          <w:ilvl w:val="0"/>
          <w:numId w:val="13"/>
        </w:numPr>
        <w:rPr>
          <w:sz w:val="24"/>
          <w:szCs w:val="24"/>
        </w:rPr>
      </w:pPr>
      <w:r w:rsidRPr="001C3931">
        <w:rPr>
          <w:sz w:val="24"/>
          <w:szCs w:val="24"/>
        </w:rPr>
        <w:t>Keyboard and filing ability.</w:t>
      </w:r>
    </w:p>
    <w:p w:rsidR="00181FF1" w:rsidRDefault="00181FF1" w:rsidP="00FE7A8C">
      <w:pPr>
        <w:numPr>
          <w:ilvl w:val="0"/>
          <w:numId w:val="13"/>
        </w:numPr>
        <w:rPr>
          <w:sz w:val="24"/>
          <w:szCs w:val="24"/>
        </w:rPr>
      </w:pPr>
      <w:r w:rsidRPr="001C3931">
        <w:rPr>
          <w:sz w:val="24"/>
          <w:szCs w:val="24"/>
        </w:rPr>
        <w:t>Working knowledge of English grammar and spelling.</w:t>
      </w:r>
    </w:p>
    <w:p w:rsidR="00350DD7" w:rsidRDefault="00350DD7" w:rsidP="00FE7A8C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Ability to gather statistics and analyze information.</w:t>
      </w:r>
    </w:p>
    <w:p w:rsidR="00350DD7" w:rsidRPr="001C3931" w:rsidRDefault="00350DD7" w:rsidP="00350DD7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Ability to use computer and computer software, manage computerized files, search databases and Internet.</w:t>
      </w:r>
    </w:p>
    <w:p w:rsidR="00016B44" w:rsidRDefault="00181FF1" w:rsidP="00016B44">
      <w:pPr>
        <w:numPr>
          <w:ilvl w:val="0"/>
          <w:numId w:val="13"/>
        </w:numPr>
        <w:rPr>
          <w:sz w:val="24"/>
          <w:szCs w:val="24"/>
        </w:rPr>
      </w:pPr>
      <w:r w:rsidRPr="001C3931">
        <w:rPr>
          <w:sz w:val="24"/>
          <w:szCs w:val="24"/>
        </w:rPr>
        <w:t xml:space="preserve">Willingness to maintain skills in above-mentioned areas through active participation </w:t>
      </w:r>
      <w:r w:rsidR="001C3931">
        <w:rPr>
          <w:sz w:val="24"/>
          <w:szCs w:val="24"/>
        </w:rPr>
        <w:t xml:space="preserve"> </w:t>
      </w:r>
      <w:r w:rsidR="005F2359">
        <w:rPr>
          <w:sz w:val="24"/>
          <w:szCs w:val="24"/>
        </w:rPr>
        <w:t xml:space="preserve">          </w:t>
      </w:r>
      <w:r w:rsidRPr="001C3931">
        <w:rPr>
          <w:sz w:val="24"/>
          <w:szCs w:val="24"/>
        </w:rPr>
        <w:t xml:space="preserve">in appropriate </w:t>
      </w:r>
      <w:r w:rsidR="005B34B3">
        <w:rPr>
          <w:sz w:val="24"/>
          <w:szCs w:val="24"/>
        </w:rPr>
        <w:t>continuing education.</w:t>
      </w:r>
    </w:p>
    <w:p w:rsidR="00016B44" w:rsidRDefault="00016B44" w:rsidP="00016B44">
      <w:pPr>
        <w:rPr>
          <w:sz w:val="24"/>
          <w:szCs w:val="24"/>
        </w:rPr>
      </w:pPr>
    </w:p>
    <w:p w:rsidR="0095790A" w:rsidRPr="0011191B" w:rsidRDefault="00181FF1" w:rsidP="0095790A">
      <w:pPr>
        <w:pStyle w:val="Heading1"/>
        <w:rPr>
          <w:sz w:val="28"/>
          <w:szCs w:val="28"/>
        </w:rPr>
      </w:pPr>
      <w:r>
        <w:t xml:space="preserve">  </w:t>
      </w:r>
      <w:r w:rsidR="0095790A" w:rsidRPr="0011191B">
        <w:rPr>
          <w:sz w:val="28"/>
          <w:szCs w:val="28"/>
        </w:rPr>
        <w:t>PHYSICAL DEMANDS OF POSITION</w:t>
      </w:r>
    </w:p>
    <w:p w:rsidR="00181FF1" w:rsidRDefault="00181FF1" w:rsidP="005F2359">
      <w:pPr>
        <w:numPr>
          <w:ilvl w:val="0"/>
          <w:numId w:val="14"/>
        </w:numPr>
        <w:rPr>
          <w:sz w:val="24"/>
          <w:szCs w:val="24"/>
        </w:rPr>
      </w:pPr>
      <w:r w:rsidRPr="0011191B">
        <w:rPr>
          <w:sz w:val="24"/>
          <w:szCs w:val="24"/>
        </w:rPr>
        <w:t>Sitting, standing, walking, climbing and stooping</w:t>
      </w:r>
    </w:p>
    <w:p w:rsidR="005F2359" w:rsidRPr="0011191B" w:rsidRDefault="005F2359" w:rsidP="005F235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Climbing:  ascending and descending short footstool</w:t>
      </w:r>
    </w:p>
    <w:p w:rsidR="00181FF1" w:rsidRPr="0011191B" w:rsidRDefault="00181FF1" w:rsidP="005F2359">
      <w:pPr>
        <w:numPr>
          <w:ilvl w:val="0"/>
          <w:numId w:val="14"/>
        </w:numPr>
        <w:rPr>
          <w:sz w:val="24"/>
          <w:szCs w:val="24"/>
        </w:rPr>
      </w:pPr>
      <w:r w:rsidRPr="0011191B">
        <w:rPr>
          <w:sz w:val="24"/>
          <w:szCs w:val="24"/>
        </w:rPr>
        <w:t>Bending/twisting and reaching.</w:t>
      </w:r>
    </w:p>
    <w:p w:rsidR="00181FF1" w:rsidRPr="0011191B" w:rsidRDefault="00181FF1" w:rsidP="005F2359">
      <w:pPr>
        <w:numPr>
          <w:ilvl w:val="0"/>
          <w:numId w:val="14"/>
        </w:numPr>
        <w:rPr>
          <w:sz w:val="24"/>
          <w:szCs w:val="24"/>
        </w:rPr>
      </w:pPr>
      <w:r w:rsidRPr="0011191B">
        <w:rPr>
          <w:sz w:val="24"/>
          <w:szCs w:val="24"/>
        </w:rPr>
        <w:t>Talking and hearing; use of telephone.</w:t>
      </w:r>
    </w:p>
    <w:p w:rsidR="00181FF1" w:rsidRPr="0011191B" w:rsidRDefault="00181FF1" w:rsidP="005F2359">
      <w:pPr>
        <w:numPr>
          <w:ilvl w:val="0"/>
          <w:numId w:val="14"/>
        </w:numPr>
        <w:rPr>
          <w:sz w:val="24"/>
          <w:szCs w:val="24"/>
        </w:rPr>
      </w:pPr>
      <w:r w:rsidRPr="0011191B">
        <w:rPr>
          <w:sz w:val="24"/>
          <w:szCs w:val="24"/>
        </w:rPr>
        <w:t>Far vision at 20 feet or farther, and near vision at 20 inches or less.</w:t>
      </w:r>
    </w:p>
    <w:p w:rsidR="00181FF1" w:rsidRPr="0011191B" w:rsidRDefault="00181FF1" w:rsidP="005F2359">
      <w:pPr>
        <w:numPr>
          <w:ilvl w:val="0"/>
          <w:numId w:val="14"/>
        </w:numPr>
        <w:rPr>
          <w:sz w:val="24"/>
          <w:szCs w:val="24"/>
        </w:rPr>
      </w:pPr>
      <w:r w:rsidRPr="0011191B">
        <w:rPr>
          <w:sz w:val="24"/>
          <w:szCs w:val="24"/>
        </w:rPr>
        <w:t>Lifting, carrying: 50 pounds or less.</w:t>
      </w:r>
    </w:p>
    <w:p w:rsidR="00181FF1" w:rsidRPr="0011191B" w:rsidRDefault="00181FF1" w:rsidP="005F2359">
      <w:pPr>
        <w:numPr>
          <w:ilvl w:val="0"/>
          <w:numId w:val="14"/>
        </w:numPr>
        <w:rPr>
          <w:sz w:val="24"/>
          <w:szCs w:val="24"/>
        </w:rPr>
      </w:pPr>
      <w:r w:rsidRPr="0011191B">
        <w:rPr>
          <w:sz w:val="24"/>
          <w:szCs w:val="24"/>
        </w:rPr>
        <w:t>Handling: processing, picking up and shelving books.</w:t>
      </w:r>
    </w:p>
    <w:p w:rsidR="00181FF1" w:rsidRPr="0011191B" w:rsidRDefault="00181FF1" w:rsidP="005F2359">
      <w:pPr>
        <w:numPr>
          <w:ilvl w:val="0"/>
          <w:numId w:val="14"/>
        </w:numPr>
        <w:rPr>
          <w:sz w:val="24"/>
          <w:szCs w:val="24"/>
        </w:rPr>
      </w:pPr>
      <w:r w:rsidRPr="0011191B">
        <w:rPr>
          <w:sz w:val="24"/>
          <w:szCs w:val="24"/>
        </w:rPr>
        <w:t>Fingering: typing, writing, filing, sorting, shelving and processing.</w:t>
      </w:r>
    </w:p>
    <w:p w:rsidR="00181FF1" w:rsidRPr="0011191B" w:rsidRDefault="00181FF1" w:rsidP="005F2359">
      <w:pPr>
        <w:numPr>
          <w:ilvl w:val="0"/>
          <w:numId w:val="14"/>
        </w:numPr>
        <w:rPr>
          <w:sz w:val="24"/>
          <w:szCs w:val="24"/>
        </w:rPr>
      </w:pPr>
      <w:r w:rsidRPr="0011191B">
        <w:rPr>
          <w:sz w:val="24"/>
          <w:szCs w:val="24"/>
        </w:rPr>
        <w:t>Pushing, pulling: objects weighing 60 – 80 pounds on wheels.</w:t>
      </w:r>
    </w:p>
    <w:p w:rsidR="00181FF1" w:rsidRPr="0011191B" w:rsidRDefault="00181FF1" w:rsidP="005F2359">
      <w:pPr>
        <w:numPr>
          <w:ilvl w:val="0"/>
          <w:numId w:val="14"/>
        </w:numPr>
        <w:rPr>
          <w:sz w:val="24"/>
          <w:szCs w:val="24"/>
        </w:rPr>
      </w:pPr>
      <w:r w:rsidRPr="0011191B">
        <w:rPr>
          <w:sz w:val="24"/>
          <w:szCs w:val="24"/>
        </w:rPr>
        <w:t>Mobility: travel to meetings outside library.</w:t>
      </w:r>
    </w:p>
    <w:p w:rsidR="00181FF1" w:rsidRDefault="00181FF1">
      <w:pPr>
        <w:rPr>
          <w:u w:val="single"/>
        </w:rPr>
      </w:pPr>
    </w:p>
    <w:p w:rsidR="00181FF1" w:rsidRPr="0011191B" w:rsidRDefault="00181FF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MENTAL REQUIREMENTS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1.  Analytical Skills:  Identify problems and opportunities; review possible alternative 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courses of action before selecting one; utilize information, resources available when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making decisions.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2.  Problem-Solving Skills:  Develop feasible, realistic solutions to problems; recommend 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actions designed to prevent problems from occurring; refer problems to supervisor </w:t>
      </w:r>
    </w:p>
    <w:p w:rsidR="00645436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when necessary.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11191B">
        <w:rPr>
          <w:sz w:val="24"/>
          <w:szCs w:val="24"/>
        </w:rPr>
        <w:t>Communication Skills: Effectively communicates ideas and information both in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written and oral form.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1191B">
        <w:rPr>
          <w:sz w:val="24"/>
          <w:szCs w:val="24"/>
        </w:rPr>
        <w:t xml:space="preserve">Reading Ability: Effectively read and understand information contained in </w:t>
      </w:r>
    </w:p>
    <w:p w:rsidR="00645436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memorandums, reports and bulletins, etc.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0746A7">
        <w:rPr>
          <w:sz w:val="24"/>
          <w:szCs w:val="24"/>
        </w:rPr>
        <w:t xml:space="preserve">.  Creative Decision-Making:  Effectively evaluate or make independent decisions based </w:t>
      </w:r>
    </w:p>
    <w:p w:rsidR="00645436" w:rsidRPr="000746A7" w:rsidRDefault="00645436" w:rsidP="00645436">
      <w:pPr>
        <w:tabs>
          <w:tab w:val="left" w:pos="-720"/>
          <w:tab w:val="left" w:pos="0"/>
        </w:tabs>
        <w:suppressAutoHyphens/>
        <w:ind w:left="720" w:hanging="720"/>
        <w:rPr>
          <w:sz w:val="24"/>
          <w:szCs w:val="24"/>
        </w:rPr>
      </w:pPr>
      <w:r w:rsidRPr="000746A7">
        <w:rPr>
          <w:sz w:val="24"/>
          <w:szCs w:val="24"/>
        </w:rPr>
        <w:t xml:space="preserve">     upon experience, knowledge or training, without supervision.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11191B">
        <w:rPr>
          <w:sz w:val="24"/>
          <w:szCs w:val="24"/>
        </w:rPr>
        <w:t>Ability to Comprehend and Follow Instructions: To follow instructions from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191B">
        <w:rPr>
          <w:sz w:val="24"/>
          <w:szCs w:val="24"/>
        </w:rPr>
        <w:t>Supervisor, verbally and in written form.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1191B">
        <w:rPr>
          <w:sz w:val="24"/>
          <w:szCs w:val="24"/>
        </w:rPr>
        <w:t>Mathematical Ability: Calculate basic arithmetic problems, (addition, subtraction,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     m</w:t>
      </w:r>
      <w:r w:rsidRPr="0011191B">
        <w:rPr>
          <w:sz w:val="24"/>
          <w:szCs w:val="24"/>
        </w:rPr>
        <w:t>ultiplication and division) without the aid of a calculator.</w:t>
      </w:r>
    </w:p>
    <w:p w:rsidR="00645436" w:rsidRPr="0011191B" w:rsidRDefault="00645436" w:rsidP="00645436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11191B">
        <w:rPr>
          <w:sz w:val="24"/>
          <w:szCs w:val="24"/>
        </w:rPr>
        <w:t>Time Management: Set priorities in order to meet assignment deadlines.</w:t>
      </w:r>
    </w:p>
    <w:p w:rsidR="00645436" w:rsidRPr="0011191B" w:rsidRDefault="00645436" w:rsidP="00645436">
      <w:pPr>
        <w:rPr>
          <w:sz w:val="24"/>
          <w:szCs w:val="24"/>
        </w:rPr>
      </w:pPr>
    </w:p>
    <w:p w:rsidR="00181FF1" w:rsidRPr="0011191B" w:rsidRDefault="00181FF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ENV</w:t>
      </w:r>
      <w:r w:rsidR="00771147">
        <w:rPr>
          <w:sz w:val="28"/>
          <w:szCs w:val="28"/>
        </w:rPr>
        <w:t>IR</w:t>
      </w:r>
      <w:r w:rsidRPr="0011191B">
        <w:rPr>
          <w:sz w:val="28"/>
          <w:szCs w:val="28"/>
        </w:rPr>
        <w:t>ONMENTAL/WORKING CONDITIONS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81FF1" w:rsidRPr="0011191B">
        <w:rPr>
          <w:sz w:val="24"/>
          <w:szCs w:val="24"/>
        </w:rPr>
        <w:t>Inside work environment.</w:t>
      </w:r>
    </w:p>
    <w:p w:rsidR="00181FF1" w:rsidRPr="0011191B" w:rsidRDefault="0011191B" w:rsidP="0011191B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181FF1" w:rsidRPr="0011191B">
        <w:rPr>
          <w:sz w:val="24"/>
          <w:szCs w:val="24"/>
        </w:rPr>
        <w:t>Flexible work hours; frequent evening and weekend hours.</w:t>
      </w:r>
    </w:p>
    <w:p w:rsidR="00181FF1" w:rsidRDefault="00181FF1">
      <w:pPr>
        <w:rPr>
          <w:u w:val="single"/>
        </w:rPr>
      </w:pPr>
    </w:p>
    <w:p w:rsidR="00181FF1" w:rsidRPr="0011191B" w:rsidRDefault="00181FF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lastRenderedPageBreak/>
        <w:t>EQUIPMENT USED</w:t>
      </w:r>
    </w:p>
    <w:p w:rsidR="001042D1" w:rsidRPr="00C063C2" w:rsidRDefault="005F2359" w:rsidP="001042D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11191B">
        <w:rPr>
          <w:sz w:val="24"/>
          <w:szCs w:val="24"/>
        </w:rPr>
        <w:t>omputer</w:t>
      </w:r>
      <w:r>
        <w:rPr>
          <w:sz w:val="24"/>
          <w:szCs w:val="24"/>
        </w:rPr>
        <w:t>,</w:t>
      </w:r>
      <w:r w:rsidRPr="0011191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81FF1" w:rsidRPr="0011191B">
        <w:rPr>
          <w:sz w:val="24"/>
          <w:szCs w:val="24"/>
        </w:rPr>
        <w:t>ypewriter, copy machine, telephone,</w:t>
      </w:r>
      <w:r w:rsidR="0011191B">
        <w:rPr>
          <w:sz w:val="24"/>
          <w:szCs w:val="24"/>
        </w:rPr>
        <w:t xml:space="preserve"> </w:t>
      </w:r>
      <w:r w:rsidR="0095790A">
        <w:rPr>
          <w:sz w:val="24"/>
          <w:szCs w:val="24"/>
        </w:rPr>
        <w:t>calculator,</w:t>
      </w:r>
      <w:r w:rsidR="0073672E">
        <w:rPr>
          <w:sz w:val="24"/>
          <w:szCs w:val="24"/>
        </w:rPr>
        <w:t xml:space="preserve"> fax machine, cash register, microfilm/fiche reader/printers, </w:t>
      </w:r>
      <w:r w:rsidR="00181FF1" w:rsidRPr="0011191B">
        <w:rPr>
          <w:sz w:val="24"/>
          <w:szCs w:val="24"/>
        </w:rPr>
        <w:t>audiovisual equipment, collection security system</w:t>
      </w:r>
      <w:r w:rsidR="00070AF6">
        <w:rPr>
          <w:sz w:val="24"/>
          <w:szCs w:val="24"/>
        </w:rPr>
        <w:t>, book truck</w:t>
      </w:r>
      <w:r w:rsidR="001042D1" w:rsidRPr="00C063C2">
        <w:rPr>
          <w:sz w:val="24"/>
          <w:szCs w:val="24"/>
        </w:rPr>
        <w:t>, other equipment as technology advances.</w:t>
      </w:r>
    </w:p>
    <w:p w:rsidR="00181FF1" w:rsidRDefault="00181FF1"/>
    <w:p w:rsidR="00181FF1" w:rsidRPr="00807452" w:rsidRDefault="00181FF1">
      <w:pPr>
        <w:pStyle w:val="Heading1"/>
        <w:rPr>
          <w:sz w:val="28"/>
          <w:szCs w:val="28"/>
        </w:rPr>
      </w:pPr>
      <w:r w:rsidRPr="00807452">
        <w:rPr>
          <w:sz w:val="28"/>
          <w:szCs w:val="28"/>
        </w:rPr>
        <w:t>EDUCATION AND EXPERIENCE</w:t>
      </w:r>
    </w:p>
    <w:p w:rsidR="00181FF1" w:rsidRDefault="00E03720" w:rsidP="00A249C6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Two or more years of college/technical school or equivalent combination of education and experience which provides the required knowledge, skills and abilities</w:t>
      </w:r>
      <w:r w:rsidR="00181FF1" w:rsidRPr="00807452">
        <w:rPr>
          <w:sz w:val="24"/>
          <w:szCs w:val="24"/>
        </w:rPr>
        <w:t>.</w:t>
      </w:r>
    </w:p>
    <w:p w:rsidR="00A249C6" w:rsidRPr="00A249C6" w:rsidRDefault="00A249C6" w:rsidP="00A249C6">
      <w:pPr>
        <w:numPr>
          <w:ilvl w:val="0"/>
          <w:numId w:val="15"/>
        </w:numPr>
        <w:rPr>
          <w:sz w:val="24"/>
          <w:szCs w:val="24"/>
        </w:rPr>
      </w:pPr>
      <w:r w:rsidRPr="00A249C6">
        <w:rPr>
          <w:sz w:val="24"/>
          <w:szCs w:val="24"/>
        </w:rPr>
        <w:t>Prior clerical experience and/or completion of a standard High School course.</w:t>
      </w:r>
    </w:p>
    <w:p w:rsidR="00A249C6" w:rsidRPr="00A249C6" w:rsidRDefault="00A249C6" w:rsidP="00A249C6">
      <w:pPr>
        <w:numPr>
          <w:ilvl w:val="0"/>
          <w:numId w:val="15"/>
        </w:numPr>
        <w:rPr>
          <w:sz w:val="24"/>
          <w:szCs w:val="24"/>
        </w:rPr>
      </w:pPr>
      <w:r w:rsidRPr="00A249C6">
        <w:rPr>
          <w:sz w:val="24"/>
          <w:szCs w:val="24"/>
        </w:rPr>
        <w:t>Computer skills required.</w:t>
      </w:r>
    </w:p>
    <w:p w:rsidR="00E03720" w:rsidRDefault="00E03720" w:rsidP="00A249C6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249C6" w:rsidRPr="00A249C6">
        <w:rPr>
          <w:sz w:val="24"/>
          <w:szCs w:val="24"/>
        </w:rPr>
        <w:t>ourse work</w:t>
      </w:r>
      <w:r>
        <w:rPr>
          <w:sz w:val="24"/>
          <w:szCs w:val="24"/>
        </w:rPr>
        <w:t xml:space="preserve"> or equivalent training in basic cataloging desirable.</w:t>
      </w:r>
    </w:p>
    <w:p w:rsidR="00A249C6" w:rsidRDefault="00E03720" w:rsidP="00A249C6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Two or more years of library experience.</w:t>
      </w:r>
    </w:p>
    <w:p w:rsidR="00A249C6" w:rsidRPr="00807452" w:rsidRDefault="00A249C6" w:rsidP="00807452">
      <w:pPr>
        <w:rPr>
          <w:sz w:val="24"/>
          <w:szCs w:val="24"/>
        </w:rPr>
      </w:pPr>
    </w:p>
    <w:sectPr w:rsidR="00A249C6" w:rsidRPr="00807452" w:rsidSect="002A41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6CD"/>
    <w:multiLevelType w:val="singleLevel"/>
    <w:tmpl w:val="B12429F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">
    <w:nsid w:val="12533EBA"/>
    <w:multiLevelType w:val="singleLevel"/>
    <w:tmpl w:val="59BC1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2">
    <w:nsid w:val="180F2497"/>
    <w:multiLevelType w:val="singleLevel"/>
    <w:tmpl w:val="C5C4806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05"/>
      </w:pPr>
      <w:rPr>
        <w:rFonts w:hint="default"/>
      </w:rPr>
    </w:lvl>
  </w:abstractNum>
  <w:abstractNum w:abstractNumId="3">
    <w:nsid w:val="182E54AC"/>
    <w:multiLevelType w:val="hybridMultilevel"/>
    <w:tmpl w:val="36D88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B1236B2"/>
    <w:multiLevelType w:val="singleLevel"/>
    <w:tmpl w:val="13BA25B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5">
    <w:nsid w:val="22AE156F"/>
    <w:multiLevelType w:val="hybridMultilevel"/>
    <w:tmpl w:val="D2B87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E10B1"/>
    <w:multiLevelType w:val="hybridMultilevel"/>
    <w:tmpl w:val="18E8D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41D94"/>
    <w:multiLevelType w:val="singleLevel"/>
    <w:tmpl w:val="DC5EC6EE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8">
    <w:nsid w:val="2B7E370F"/>
    <w:multiLevelType w:val="hybridMultilevel"/>
    <w:tmpl w:val="053AF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B30242"/>
    <w:multiLevelType w:val="hybridMultilevel"/>
    <w:tmpl w:val="9086C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3F59A0"/>
    <w:multiLevelType w:val="hybridMultilevel"/>
    <w:tmpl w:val="006EBD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A9220D"/>
    <w:multiLevelType w:val="hybridMultilevel"/>
    <w:tmpl w:val="9EF48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150BF"/>
    <w:multiLevelType w:val="singleLevel"/>
    <w:tmpl w:val="EF0E80B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</w:abstractNum>
  <w:abstractNum w:abstractNumId="13">
    <w:nsid w:val="4ADA4E7E"/>
    <w:multiLevelType w:val="hybridMultilevel"/>
    <w:tmpl w:val="B88A3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6D0B4B"/>
    <w:multiLevelType w:val="hybridMultilevel"/>
    <w:tmpl w:val="DD6C39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354276"/>
    <w:multiLevelType w:val="hybridMultilevel"/>
    <w:tmpl w:val="CC904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B79D7"/>
    <w:multiLevelType w:val="hybridMultilevel"/>
    <w:tmpl w:val="E4009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F514F"/>
    <w:multiLevelType w:val="singleLevel"/>
    <w:tmpl w:val="2A14BAC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8">
    <w:nsid w:val="7F1513B1"/>
    <w:multiLevelType w:val="singleLevel"/>
    <w:tmpl w:val="3A7064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2"/>
  </w:num>
  <w:num w:numId="7">
    <w:abstractNumId w:val="17"/>
  </w:num>
  <w:num w:numId="8">
    <w:abstractNumId w:val="18"/>
  </w:num>
  <w:num w:numId="9">
    <w:abstractNumId w:val="6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4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6D66"/>
    <w:rsid w:val="00007D2A"/>
    <w:rsid w:val="00016B44"/>
    <w:rsid w:val="00045E79"/>
    <w:rsid w:val="00070AF6"/>
    <w:rsid w:val="000A12B5"/>
    <w:rsid w:val="000C639C"/>
    <w:rsid w:val="000E31E6"/>
    <w:rsid w:val="000F0958"/>
    <w:rsid w:val="001042D1"/>
    <w:rsid w:val="0011191B"/>
    <w:rsid w:val="001552A2"/>
    <w:rsid w:val="00181FF1"/>
    <w:rsid w:val="00183E0B"/>
    <w:rsid w:val="001B5BB9"/>
    <w:rsid w:val="001C3931"/>
    <w:rsid w:val="001F6907"/>
    <w:rsid w:val="00256B73"/>
    <w:rsid w:val="002742C2"/>
    <w:rsid w:val="002A417F"/>
    <w:rsid w:val="002F08B1"/>
    <w:rsid w:val="003038CA"/>
    <w:rsid w:val="00344597"/>
    <w:rsid w:val="00350DD7"/>
    <w:rsid w:val="003C6E4D"/>
    <w:rsid w:val="003D079D"/>
    <w:rsid w:val="004A5D6D"/>
    <w:rsid w:val="004C6BB1"/>
    <w:rsid w:val="004F5EA1"/>
    <w:rsid w:val="005271F3"/>
    <w:rsid w:val="00552D9B"/>
    <w:rsid w:val="0056044B"/>
    <w:rsid w:val="005B34B3"/>
    <w:rsid w:val="005D3280"/>
    <w:rsid w:val="005F2359"/>
    <w:rsid w:val="00630E09"/>
    <w:rsid w:val="00645436"/>
    <w:rsid w:val="00654AF4"/>
    <w:rsid w:val="006B639F"/>
    <w:rsid w:val="0070546D"/>
    <w:rsid w:val="007266A4"/>
    <w:rsid w:val="0073672E"/>
    <w:rsid w:val="00771147"/>
    <w:rsid w:val="00787778"/>
    <w:rsid w:val="007F6D66"/>
    <w:rsid w:val="00807452"/>
    <w:rsid w:val="00894307"/>
    <w:rsid w:val="008B6663"/>
    <w:rsid w:val="008F3090"/>
    <w:rsid w:val="0093167A"/>
    <w:rsid w:val="0095790A"/>
    <w:rsid w:val="009615B7"/>
    <w:rsid w:val="009849C6"/>
    <w:rsid w:val="009C494C"/>
    <w:rsid w:val="009D73AC"/>
    <w:rsid w:val="00A04AA9"/>
    <w:rsid w:val="00A11BB0"/>
    <w:rsid w:val="00A249C6"/>
    <w:rsid w:val="00B25D38"/>
    <w:rsid w:val="00B512EA"/>
    <w:rsid w:val="00CA1484"/>
    <w:rsid w:val="00D106E3"/>
    <w:rsid w:val="00D965B6"/>
    <w:rsid w:val="00DC0C98"/>
    <w:rsid w:val="00DF697F"/>
    <w:rsid w:val="00E03720"/>
    <w:rsid w:val="00E772B5"/>
    <w:rsid w:val="00EB2C79"/>
    <w:rsid w:val="00EC1634"/>
    <w:rsid w:val="00F93772"/>
    <w:rsid w:val="00FE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AF4"/>
  </w:style>
  <w:style w:type="paragraph" w:styleId="Heading1">
    <w:name w:val="heading 1"/>
    <w:basedOn w:val="Normal"/>
    <w:next w:val="Normal"/>
    <w:qFormat/>
    <w:rsid w:val="00654AF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966</Words>
  <Characters>6027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                                                                        DATE:  July 13, 1994</vt:lpstr>
    </vt:vector>
  </TitlesOfParts>
  <Company>MPL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                                                                        DATE:  July 13, 1994</dc:title>
  <dc:creator>MPL</dc:creator>
  <cp:lastModifiedBy>kathy</cp:lastModifiedBy>
  <cp:revision>3</cp:revision>
  <cp:lastPrinted>2008-02-21T16:55:00Z</cp:lastPrinted>
  <dcterms:created xsi:type="dcterms:W3CDTF">2013-02-08T19:49:00Z</dcterms:created>
  <dcterms:modified xsi:type="dcterms:W3CDTF">2014-07-15T15:09:00Z</dcterms:modified>
</cp:coreProperties>
</file>