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3806"/>
      </w:pPr>
      <w:r>
        <w:rPr/>
        <w:t>RUTH CULVER COMMUNITY LIBRARY POSITION DESCRIPTION ASSISTANT DIRECTOR</w:t>
      </w:r>
    </w:p>
    <w:p>
      <w:pPr>
        <w:spacing w:line="229" w:lineRule="exact"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FULL-TIME NON-EXEMPT (40 HOURS/WEEK)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1"/>
        <w:ind w:left="219" w:right="543"/>
      </w:pPr>
      <w:r>
        <w:rPr>
          <w:b/>
        </w:rPr>
        <w:t>NATURE OF WORK:  </w:t>
      </w:r>
      <w:r>
        <w:rPr/>
        <w:t>This is a professional position assisting the direction of activities of a public library.  </w:t>
      </w:r>
      <w:r>
        <w:rPr>
          <w:spacing w:val="2"/>
        </w:rPr>
        <w:t>Work</w:t>
      </w:r>
      <w:r>
        <w:rPr>
          <w:spacing w:val="60"/>
        </w:rPr>
        <w:t> </w:t>
      </w:r>
      <w:r>
        <w:rPr/>
        <w:t>involves assisting the </w:t>
      </w:r>
      <w:r>
        <w:rPr>
          <w:spacing w:val="1"/>
        </w:rPr>
        <w:t>Library </w:t>
      </w:r>
      <w:r>
        <w:rPr/>
        <w:t>Director in planning and coordinating activities &amp; personnel, as well as overseeing adult    &amp; teen services in a small public library.  </w:t>
      </w:r>
      <w:r>
        <w:rPr>
          <w:spacing w:val="2"/>
        </w:rPr>
        <w:t>Work </w:t>
      </w:r>
      <w:r>
        <w:rPr/>
        <w:t>is carried out in accordance with policies established </w:t>
      </w:r>
      <w:r>
        <w:rPr>
          <w:spacing w:val="1"/>
        </w:rPr>
        <w:t>by </w:t>
      </w:r>
      <w:r>
        <w:rPr/>
        <w:t>the </w:t>
      </w:r>
      <w:r>
        <w:rPr>
          <w:spacing w:val="1"/>
        </w:rPr>
        <w:t>Library  </w:t>
      </w:r>
      <w:r>
        <w:rPr/>
        <w:t>Board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general</w:t>
      </w:r>
      <w:r>
        <w:rPr>
          <w:spacing w:val="8"/>
        </w:rPr>
        <w:t> </w:t>
      </w:r>
      <w:r>
        <w:rPr/>
        <w:t>supervision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Director.</w:t>
      </w:r>
      <w:r>
        <w:rPr>
          <w:spacing w:val="23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includes</w:t>
      </w:r>
      <w:r>
        <w:rPr>
          <w:spacing w:val="10"/>
        </w:rPr>
        <w:t> </w:t>
      </w:r>
      <w:r>
        <w:rPr/>
        <w:t>morning,</w:t>
      </w:r>
      <w:r>
        <w:rPr>
          <w:spacing w:val="10"/>
        </w:rPr>
        <w:t> </w:t>
      </w:r>
      <w:r>
        <w:rPr/>
        <w:t>evening,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weekend</w:t>
      </w:r>
      <w:r>
        <w:rPr>
          <w:spacing w:val="11"/>
        </w:rPr>
        <w:t> </w:t>
      </w:r>
      <w:r>
        <w:rPr/>
        <w:t>hours.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19"/>
      </w:pPr>
      <w:r>
        <w:rPr/>
        <w:t>DUTIES AND RESPONSIBILITIES: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21"/>
        <w:jc w:val="left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Responsibilities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78" w:hanging="360"/>
        <w:jc w:val="left"/>
        <w:rPr>
          <w:sz w:val="20"/>
        </w:rPr>
      </w:pPr>
      <w:r>
        <w:rPr>
          <w:sz w:val="20"/>
        </w:rPr>
        <w:t>Plans,</w:t>
      </w:r>
      <w:r>
        <w:rPr>
          <w:spacing w:val="-10"/>
          <w:sz w:val="20"/>
        </w:rPr>
        <w:t> </w:t>
      </w:r>
      <w:r>
        <w:rPr>
          <w:sz w:val="20"/>
        </w:rPr>
        <w:t>organizes,</w:t>
      </w:r>
      <w:r>
        <w:rPr>
          <w:spacing w:val="-10"/>
          <w:sz w:val="20"/>
        </w:rPr>
        <w:t> </w:t>
      </w:r>
      <w:r>
        <w:rPr>
          <w:sz w:val="20"/>
        </w:rPr>
        <w:t>administers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promotes</w:t>
      </w:r>
      <w:r>
        <w:rPr>
          <w:spacing w:val="-9"/>
          <w:sz w:val="20"/>
        </w:rPr>
        <w:t> </w:t>
      </w:r>
      <w:r>
        <w:rPr>
          <w:sz w:val="20"/>
        </w:rPr>
        <w:t>library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reading</w:t>
      </w:r>
      <w:r>
        <w:rPr>
          <w:spacing w:val="-10"/>
          <w:sz w:val="20"/>
        </w:rPr>
        <w:t> </w:t>
      </w:r>
      <w:r>
        <w:rPr>
          <w:sz w:val="20"/>
        </w:rPr>
        <w:t>programs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services</w:t>
      </w:r>
      <w:r>
        <w:rPr>
          <w:spacing w:val="-11"/>
          <w:sz w:val="20"/>
        </w:rPr>
        <w:t> </w:t>
      </w:r>
      <w:r>
        <w:rPr>
          <w:sz w:val="20"/>
        </w:rPr>
        <w:t>targeted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adults</w:t>
      </w:r>
      <w:r>
        <w:rPr>
          <w:spacing w:val="-11"/>
          <w:sz w:val="20"/>
        </w:rPr>
        <w:t> </w:t>
      </w:r>
      <w:r>
        <w:rPr>
          <w:sz w:val="20"/>
        </w:rPr>
        <w:t>and teens ages</w:t>
      </w:r>
      <w:r>
        <w:rPr>
          <w:spacing w:val="-5"/>
          <w:sz w:val="20"/>
        </w:rPr>
        <w:t> </w:t>
      </w:r>
      <w:r>
        <w:rPr>
          <w:sz w:val="20"/>
        </w:rPr>
        <w:t>12-18.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440" w:hanging="360"/>
        <w:jc w:val="left"/>
        <w:rPr>
          <w:sz w:val="20"/>
        </w:rPr>
      </w:pPr>
      <w:r>
        <w:rPr>
          <w:sz w:val="20"/>
        </w:rPr>
        <w:t>Coordinates public relations efforts for all library services, working collaboratively with other staff to promote important &amp; timely information. (E.g. press releases,</w:t>
      </w:r>
      <w:r>
        <w:rPr>
          <w:spacing w:val="-9"/>
          <w:sz w:val="20"/>
        </w:rPr>
        <w:t> </w:t>
      </w:r>
      <w:r>
        <w:rPr>
          <w:sz w:val="20"/>
        </w:rPr>
        <w:t>newsletters).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96" w:hanging="360"/>
        <w:jc w:val="left"/>
        <w:rPr>
          <w:sz w:val="20"/>
        </w:rPr>
      </w:pPr>
      <w:r>
        <w:rPr>
          <w:sz w:val="20"/>
        </w:rPr>
        <w:t>Reviews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selects</w:t>
      </w:r>
      <w:r>
        <w:rPr>
          <w:spacing w:val="-9"/>
          <w:sz w:val="20"/>
        </w:rPr>
        <w:t> </w:t>
      </w:r>
      <w:r>
        <w:rPr>
          <w:sz w:val="20"/>
        </w:rPr>
        <w:t>library</w:t>
      </w:r>
      <w:r>
        <w:rPr>
          <w:spacing w:val="-11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purchase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focus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development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adult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11"/>
          <w:sz w:val="20"/>
        </w:rPr>
        <w:t> </w:t>
      </w:r>
      <w:r>
        <w:rPr>
          <w:sz w:val="20"/>
        </w:rPr>
        <w:t>teen</w:t>
      </w:r>
      <w:r>
        <w:rPr>
          <w:spacing w:val="-8"/>
          <w:sz w:val="20"/>
        </w:rPr>
        <w:t> </w:t>
      </w:r>
      <w:r>
        <w:rPr>
          <w:sz w:val="20"/>
        </w:rPr>
        <w:t>library collections, and helps to maintain the collection through</w:t>
      </w:r>
      <w:r>
        <w:rPr>
          <w:spacing w:val="-29"/>
          <w:sz w:val="20"/>
        </w:rPr>
        <w:t> </w:t>
      </w:r>
      <w:r>
        <w:rPr>
          <w:sz w:val="20"/>
        </w:rPr>
        <w:t>weeding.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67" w:hanging="360"/>
        <w:jc w:val="left"/>
        <w:rPr>
          <w:sz w:val="20"/>
        </w:rPr>
      </w:pPr>
      <w:r>
        <w:rPr>
          <w:sz w:val="20"/>
        </w:rPr>
        <w:t>Assists with the addition of new titles to the collection including activities such as ordering, cataloging, and acquisitions.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Creates displays to promote library programs, services and</w:t>
      </w:r>
      <w:r>
        <w:rPr>
          <w:spacing w:val="-24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233" w:hanging="360"/>
        <w:jc w:val="left"/>
        <w:rPr>
          <w:sz w:val="20"/>
        </w:rPr>
      </w:pPr>
      <w:r>
        <w:rPr>
          <w:sz w:val="20"/>
        </w:rPr>
        <w:t>Performs general circulation duties including checkin, checkout, collecting fines &amp; fees, registering users, placing</w:t>
      </w:r>
      <w:r>
        <w:rPr>
          <w:spacing w:val="-3"/>
          <w:sz w:val="20"/>
        </w:rPr>
        <w:t> </w:t>
      </w:r>
      <w:r>
        <w:rPr>
          <w:sz w:val="20"/>
        </w:rPr>
        <w:t>holds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patrons,</w:t>
      </w:r>
      <w:r>
        <w:rPr>
          <w:spacing w:val="-5"/>
          <w:sz w:val="20"/>
        </w:rPr>
        <w:t> </w:t>
      </w:r>
      <w:r>
        <w:rPr>
          <w:sz w:val="20"/>
        </w:rPr>
        <w:t>maintaining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shelf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5"/>
          <w:sz w:val="20"/>
        </w:rPr>
        <w:t> </w:t>
      </w:r>
      <w:r>
        <w:rPr>
          <w:sz w:val="20"/>
        </w:rPr>
        <w:t>holds</w:t>
      </w:r>
      <w:r>
        <w:rPr>
          <w:spacing w:val="-4"/>
          <w:sz w:val="20"/>
        </w:rPr>
        <w:t> </w:t>
      </w:r>
      <w:r>
        <w:rPr>
          <w:sz w:val="20"/>
        </w:rPr>
        <w:t>to/from other</w:t>
      </w:r>
      <w:r>
        <w:rPr>
          <w:spacing w:val="-4"/>
          <w:sz w:val="20"/>
        </w:rPr>
        <w:t> </w:t>
      </w:r>
      <w:r>
        <w:rPr>
          <w:sz w:val="20"/>
        </w:rPr>
        <w:t>libraries,</w:t>
      </w:r>
      <w:r>
        <w:rPr>
          <w:spacing w:val="-5"/>
          <w:sz w:val="20"/>
        </w:rPr>
        <w:t> </w:t>
      </w:r>
      <w:r>
        <w:rPr>
          <w:sz w:val="20"/>
        </w:rPr>
        <w:t>and answering/directing telephone</w:t>
      </w:r>
      <w:r>
        <w:rPr>
          <w:spacing w:val="-3"/>
          <w:sz w:val="20"/>
        </w:rPr>
        <w:t> </w:t>
      </w:r>
      <w:r>
        <w:rPr>
          <w:sz w:val="20"/>
        </w:rPr>
        <w:t>calls.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1089" w:hanging="360"/>
        <w:jc w:val="left"/>
        <w:rPr>
          <w:sz w:val="20"/>
        </w:rPr>
      </w:pPr>
      <w:r>
        <w:rPr>
          <w:sz w:val="20"/>
        </w:rPr>
        <w:t>Assists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locating</w:t>
      </w:r>
      <w:r>
        <w:rPr>
          <w:spacing w:val="-4"/>
          <w:sz w:val="20"/>
        </w:rPr>
        <w:t> </w:t>
      </w:r>
      <w:r>
        <w:rPr>
          <w:sz w:val="20"/>
        </w:rPr>
        <w:t>library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catalog,</w:t>
      </w:r>
      <w:r>
        <w:rPr>
          <w:spacing w:val="-3"/>
          <w:sz w:val="20"/>
        </w:rPr>
        <w:t> </w:t>
      </w:r>
      <w:r>
        <w:rPr>
          <w:sz w:val="20"/>
        </w:rPr>
        <w:t>databases,</w:t>
      </w:r>
      <w:r>
        <w:rPr>
          <w:spacing w:val="-4"/>
          <w:sz w:val="20"/>
        </w:rPr>
        <w:t> </w:t>
      </w:r>
      <w:r>
        <w:rPr>
          <w:sz w:val="20"/>
        </w:rPr>
        <w:t>computers, photocopier, and all other library equipment and</w:t>
      </w:r>
      <w:r>
        <w:rPr>
          <w:spacing w:val="-8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Serves as a library representative to the</w:t>
      </w:r>
      <w:r>
        <w:rPr>
          <w:spacing w:val="-21"/>
          <w:sz w:val="20"/>
        </w:rPr>
        <w:t> </w:t>
      </w:r>
      <w:r>
        <w:rPr>
          <w:sz w:val="20"/>
        </w:rPr>
        <w:t>community.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Answers reference questions and provides reader’s advisory with a focus on teen and adult</w:t>
      </w:r>
      <w:r>
        <w:rPr>
          <w:spacing w:val="-24"/>
          <w:sz w:val="20"/>
        </w:rPr>
        <w:t> </w:t>
      </w:r>
      <w:r>
        <w:rPr>
          <w:sz w:val="20"/>
        </w:rPr>
        <w:t>materials.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Coordinates ordering of library</w:t>
      </w:r>
      <w:r>
        <w:rPr>
          <w:spacing w:val="-3"/>
          <w:sz w:val="20"/>
        </w:rPr>
        <w:t> </w:t>
      </w:r>
      <w:r>
        <w:rPr>
          <w:sz w:val="20"/>
        </w:rPr>
        <w:t>supplies.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278"/>
        <w:jc w:val="left"/>
      </w:pPr>
      <w:r>
        <w:rPr/>
        <w:t>Administrative</w:t>
      </w:r>
      <w:r>
        <w:rPr>
          <w:spacing w:val="3"/>
        </w:rPr>
        <w:t> </w:t>
      </w:r>
      <w:r>
        <w:rPr/>
        <w:t>Support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32" w:hanging="360"/>
        <w:jc w:val="left"/>
        <w:rPr>
          <w:sz w:val="20"/>
        </w:rPr>
      </w:pPr>
      <w:r>
        <w:rPr>
          <w:sz w:val="20"/>
        </w:rPr>
        <w:t>Provides</w:t>
      </w:r>
      <w:r>
        <w:rPr>
          <w:spacing w:val="-9"/>
          <w:sz w:val="20"/>
        </w:rPr>
        <w:t> </w:t>
      </w:r>
      <w:r>
        <w:rPr>
          <w:sz w:val="20"/>
        </w:rPr>
        <w:t>administrative</w:t>
      </w:r>
      <w:r>
        <w:rPr>
          <w:spacing w:val="-13"/>
          <w:sz w:val="20"/>
        </w:rPr>
        <w:t> </w:t>
      </w:r>
      <w:r>
        <w:rPr>
          <w:sz w:val="20"/>
        </w:rPr>
        <w:t>support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Library</w:t>
      </w:r>
      <w:r>
        <w:rPr>
          <w:spacing w:val="-16"/>
          <w:sz w:val="20"/>
        </w:rPr>
        <w:t> </w:t>
      </w:r>
      <w:r>
        <w:rPr>
          <w:sz w:val="20"/>
        </w:rPr>
        <w:t>Director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coordination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library</w:t>
      </w:r>
      <w:r>
        <w:rPr>
          <w:spacing w:val="-13"/>
          <w:sz w:val="20"/>
        </w:rPr>
        <w:t> </w:t>
      </w:r>
      <w:r>
        <w:rPr>
          <w:sz w:val="20"/>
        </w:rPr>
        <w:t>services</w:t>
      </w:r>
      <w:r>
        <w:rPr>
          <w:spacing w:val="-10"/>
          <w:sz w:val="20"/>
        </w:rPr>
        <w:t> </w:t>
      </w:r>
      <w:r>
        <w:rPr>
          <w:sz w:val="20"/>
        </w:rPr>
        <w:t>including</w:t>
      </w:r>
      <w:r>
        <w:rPr>
          <w:spacing w:val="-11"/>
          <w:sz w:val="20"/>
        </w:rPr>
        <w:t> </w:t>
      </w:r>
      <w:r>
        <w:rPr>
          <w:sz w:val="20"/>
        </w:rPr>
        <w:t>planning and</w:t>
      </w:r>
      <w:r>
        <w:rPr>
          <w:spacing w:val="-5"/>
          <w:sz w:val="20"/>
        </w:rPr>
        <w:t> </w:t>
      </w:r>
      <w:r>
        <w:rPr>
          <w:sz w:val="20"/>
        </w:rPr>
        <w:t>reviewing</w:t>
      </w:r>
      <w:r>
        <w:rPr>
          <w:spacing w:val="-5"/>
          <w:sz w:val="20"/>
        </w:rPr>
        <w:t> </w:t>
      </w:r>
      <w:r>
        <w:rPr>
          <w:sz w:val="20"/>
        </w:rPr>
        <w:t>activities,</w:t>
      </w:r>
      <w:r>
        <w:rPr>
          <w:spacing w:val="-7"/>
          <w:sz w:val="20"/>
        </w:rPr>
        <w:t> </w:t>
      </w:r>
      <w:r>
        <w:rPr>
          <w:sz w:val="20"/>
        </w:rPr>
        <w:t>procedures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policies,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aspects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library</w:t>
      </w:r>
      <w:r>
        <w:rPr>
          <w:spacing w:val="-11"/>
          <w:sz w:val="20"/>
        </w:rPr>
        <w:t> </w:t>
      </w:r>
      <w:r>
        <w:rPr>
          <w:sz w:val="20"/>
        </w:rPr>
        <w:t>management.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Assists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reports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statistics,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timesheets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basic</w:t>
      </w:r>
      <w:r>
        <w:rPr>
          <w:spacing w:val="-5"/>
          <w:sz w:val="20"/>
        </w:rPr>
        <w:t> </w:t>
      </w:r>
      <w:r>
        <w:rPr>
          <w:sz w:val="20"/>
        </w:rPr>
        <w:t>bookkeeping.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Regularly communicates with the Director to discuss plans, share information and receive</w:t>
      </w:r>
      <w:r>
        <w:rPr>
          <w:spacing w:val="-20"/>
          <w:sz w:val="20"/>
        </w:rPr>
        <w:t> </w:t>
      </w:r>
      <w:r>
        <w:rPr>
          <w:sz w:val="20"/>
        </w:rPr>
        <w:t>direction.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444" w:hanging="360"/>
        <w:jc w:val="left"/>
        <w:rPr>
          <w:sz w:val="20"/>
        </w:rPr>
      </w:pPr>
      <w:r>
        <w:rPr>
          <w:sz w:val="20"/>
        </w:rPr>
        <w:t>Writes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assists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preparation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grant</w:t>
      </w:r>
      <w:r>
        <w:rPr>
          <w:spacing w:val="-2"/>
          <w:sz w:val="20"/>
        </w:rPr>
        <w:t> </w:t>
      </w:r>
      <w:r>
        <w:rPr>
          <w:sz w:val="20"/>
        </w:rPr>
        <w:t>proposals,</w:t>
      </w:r>
      <w:r>
        <w:rPr>
          <w:spacing w:val="-5"/>
          <w:sz w:val="20"/>
        </w:rPr>
        <w:t> </w:t>
      </w:r>
      <w:r>
        <w:rPr>
          <w:sz w:val="20"/>
        </w:rPr>
        <w:t>administration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submits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evaluations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funded projects.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325" w:hanging="360"/>
        <w:jc w:val="left"/>
        <w:rPr>
          <w:sz w:val="20"/>
        </w:rPr>
      </w:pPr>
      <w:r>
        <w:rPr>
          <w:sz w:val="20"/>
        </w:rPr>
        <w:t>Assists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recruitment,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supervision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library</w:t>
      </w:r>
      <w:r>
        <w:rPr>
          <w:spacing w:val="-8"/>
          <w:sz w:val="20"/>
        </w:rPr>
        <w:t> </w:t>
      </w:r>
      <w:r>
        <w:rPr>
          <w:sz w:val="20"/>
        </w:rPr>
        <w:t>staff,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appropriate,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coordinates,</w:t>
      </w:r>
      <w:r>
        <w:rPr>
          <w:spacing w:val="-3"/>
          <w:sz w:val="20"/>
        </w:rPr>
        <w:t> </w:t>
      </w:r>
      <w:r>
        <w:rPr>
          <w:sz w:val="20"/>
        </w:rPr>
        <w:t>trains</w:t>
      </w:r>
      <w:r>
        <w:rPr>
          <w:spacing w:val="-2"/>
          <w:sz w:val="20"/>
        </w:rPr>
        <w:t> </w:t>
      </w:r>
      <w:r>
        <w:rPr>
          <w:sz w:val="20"/>
        </w:rPr>
        <w:t>and supervises teen and adult</w:t>
      </w:r>
      <w:r>
        <w:rPr>
          <w:spacing w:val="-2"/>
          <w:sz w:val="20"/>
        </w:rPr>
        <w:t> </w:t>
      </w:r>
      <w:r>
        <w:rPr>
          <w:sz w:val="20"/>
        </w:rPr>
        <w:t>volunteers.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0" w:hanging="360"/>
        <w:jc w:val="left"/>
        <w:rPr>
          <w:sz w:val="20"/>
        </w:rPr>
      </w:pPr>
      <w:r>
        <w:rPr>
          <w:sz w:val="20"/>
        </w:rPr>
        <w:t>Provides administrative support to the Friends of the</w:t>
      </w:r>
      <w:r>
        <w:rPr>
          <w:spacing w:val="-5"/>
          <w:sz w:val="20"/>
        </w:rPr>
        <w:t> </w:t>
      </w:r>
      <w:r>
        <w:rPr>
          <w:sz w:val="20"/>
        </w:rPr>
        <w:t>Library.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0" w:after="0"/>
        <w:ind w:left="448" w:right="0" w:hanging="329"/>
        <w:jc w:val="left"/>
      </w:pPr>
      <w:r>
        <w:rPr/>
        <w:t>Other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0" w:hanging="360"/>
        <w:jc w:val="left"/>
        <w:rPr>
          <w:sz w:val="20"/>
        </w:rPr>
      </w:pPr>
      <w:r>
        <w:rPr>
          <w:sz w:val="20"/>
        </w:rPr>
        <w:t>Understands, follows and enforces library policies &amp;</w:t>
      </w:r>
      <w:r>
        <w:rPr>
          <w:spacing w:val="-26"/>
          <w:sz w:val="20"/>
        </w:rPr>
        <w:t> </w:t>
      </w:r>
      <w:r>
        <w:rPr>
          <w:sz w:val="20"/>
        </w:rPr>
        <w:t>procedures.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1" w:after="0"/>
        <w:ind w:left="1290" w:right="0" w:hanging="360"/>
        <w:jc w:val="left"/>
        <w:rPr>
          <w:sz w:val="20"/>
        </w:rPr>
      </w:pPr>
      <w:r>
        <w:rPr>
          <w:sz w:val="20"/>
        </w:rPr>
        <w:t>Maintains an orderly and clean work</w:t>
      </w:r>
      <w:r>
        <w:rPr>
          <w:spacing w:val="-16"/>
          <w:sz w:val="20"/>
        </w:rPr>
        <w:t> </w:t>
      </w:r>
      <w:r>
        <w:rPr>
          <w:sz w:val="20"/>
        </w:rPr>
        <w:t>area.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500" w:right="500"/>
        </w:sect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78" w:after="0"/>
        <w:ind w:left="1290" w:right="1065" w:hanging="360"/>
        <w:jc w:val="left"/>
        <w:rPr>
          <w:sz w:val="20"/>
        </w:rPr>
      </w:pPr>
      <w:r>
        <w:rPr>
          <w:sz w:val="20"/>
        </w:rPr>
        <w:t>Attends</w:t>
      </w:r>
      <w:r>
        <w:rPr>
          <w:spacing w:val="-13"/>
          <w:sz w:val="20"/>
        </w:rPr>
        <w:t> </w:t>
      </w:r>
      <w:r>
        <w:rPr>
          <w:sz w:val="20"/>
        </w:rPr>
        <w:t>professional</w:t>
      </w:r>
      <w:r>
        <w:rPr>
          <w:spacing w:val="-15"/>
          <w:sz w:val="20"/>
        </w:rPr>
        <w:t> </w:t>
      </w:r>
      <w:r>
        <w:rPr>
          <w:sz w:val="20"/>
        </w:rPr>
        <w:t>meetings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participates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continuing</w:t>
      </w:r>
      <w:r>
        <w:rPr>
          <w:spacing w:val="-12"/>
          <w:sz w:val="20"/>
        </w:rPr>
        <w:t> </w:t>
      </w:r>
      <w:r>
        <w:rPr>
          <w:sz w:val="20"/>
        </w:rPr>
        <w:t>education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committee</w:t>
      </w:r>
      <w:r>
        <w:rPr>
          <w:spacing w:val="-12"/>
          <w:sz w:val="20"/>
        </w:rPr>
        <w:t> </w:t>
      </w:r>
      <w:r>
        <w:rPr>
          <w:sz w:val="20"/>
        </w:rPr>
        <w:t>opportunities,</w:t>
      </w:r>
      <w:r>
        <w:rPr>
          <w:spacing w:val="-12"/>
          <w:sz w:val="20"/>
        </w:rPr>
        <w:t> </w:t>
      </w:r>
      <w:r>
        <w:rPr>
          <w:sz w:val="20"/>
        </w:rPr>
        <w:t>as appropriate.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Performs other related duties as</w:t>
      </w:r>
      <w:r>
        <w:rPr>
          <w:spacing w:val="-1"/>
          <w:sz w:val="20"/>
        </w:rPr>
        <w:t> </w:t>
      </w:r>
      <w:r>
        <w:rPr>
          <w:sz w:val="20"/>
        </w:rPr>
        <w:t>assigned.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19"/>
      </w:pPr>
      <w:r>
        <w:rPr/>
        <w:t>ESSENTIAL KNOWLEDGE, SKILLS AND ABILITIES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383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establish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maintain</w:t>
      </w:r>
      <w:r>
        <w:rPr>
          <w:spacing w:val="-11"/>
          <w:sz w:val="20"/>
        </w:rPr>
        <w:t> </w:t>
      </w:r>
      <w:r>
        <w:rPr>
          <w:sz w:val="20"/>
        </w:rPr>
        <w:t>effective,</w:t>
      </w:r>
      <w:r>
        <w:rPr>
          <w:spacing w:val="-13"/>
          <w:sz w:val="20"/>
        </w:rPr>
        <w:t> </w:t>
      </w:r>
      <w:r>
        <w:rPr>
          <w:sz w:val="20"/>
        </w:rPr>
        <w:t>cooperative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4"/>
          <w:sz w:val="20"/>
        </w:rPr>
        <w:t> </w:t>
      </w:r>
      <w:r>
        <w:rPr>
          <w:sz w:val="20"/>
        </w:rPr>
        <w:t>courteous</w:t>
      </w:r>
      <w:r>
        <w:rPr>
          <w:spacing w:val="-10"/>
          <w:sz w:val="20"/>
        </w:rPr>
        <w:t> </w:t>
      </w:r>
      <w:r>
        <w:rPr>
          <w:sz w:val="20"/>
        </w:rPr>
        <w:t>working</w:t>
      </w:r>
      <w:r>
        <w:rPr>
          <w:spacing w:val="-14"/>
          <w:sz w:val="20"/>
        </w:rPr>
        <w:t> </w:t>
      </w:r>
      <w:r>
        <w:rPr>
          <w:sz w:val="20"/>
        </w:rPr>
        <w:t>relationships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supervisors,</w:t>
      </w:r>
      <w:r>
        <w:rPr>
          <w:spacing w:val="-13"/>
          <w:sz w:val="20"/>
        </w:rPr>
        <w:t> </w:t>
      </w:r>
      <w:r>
        <w:rPr>
          <w:sz w:val="20"/>
        </w:rPr>
        <w:t>co- workers, and the public including community groups and</w:t>
      </w:r>
      <w:r>
        <w:rPr>
          <w:spacing w:val="-26"/>
          <w:sz w:val="20"/>
        </w:rPr>
        <w:t> </w:t>
      </w:r>
      <w:r>
        <w:rPr>
          <w:sz w:val="20"/>
        </w:rPr>
        <w:t>organizations.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191" w:hanging="360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plan,</w:t>
      </w:r>
      <w:r>
        <w:rPr>
          <w:spacing w:val="-9"/>
          <w:sz w:val="20"/>
        </w:rPr>
        <w:t> </w:t>
      </w:r>
      <w:r>
        <w:rPr>
          <w:sz w:val="20"/>
        </w:rPr>
        <w:t>organize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library</w:t>
      </w:r>
      <w:r>
        <w:rPr>
          <w:spacing w:val="-14"/>
          <w:sz w:val="20"/>
        </w:rPr>
        <w:t> </w:t>
      </w:r>
      <w:r>
        <w:rPr>
          <w:sz w:val="20"/>
        </w:rPr>
        <w:t>activities,</w:t>
      </w:r>
      <w:r>
        <w:rPr>
          <w:spacing w:val="-11"/>
          <w:sz w:val="20"/>
        </w:rPr>
        <w:t> </w:t>
      </w:r>
      <w:r>
        <w:rPr>
          <w:sz w:val="20"/>
        </w:rPr>
        <w:t>services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resources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teens</w:t>
      </w:r>
      <w:r>
        <w:rPr>
          <w:spacing w:val="-10"/>
          <w:sz w:val="20"/>
        </w:rPr>
        <w:t> </w:t>
      </w:r>
      <w:r>
        <w:rPr>
          <w:sz w:val="20"/>
        </w:rPr>
        <w:t>and adults.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Ability to interpret community interest and needs to provide appropriate library</w:t>
      </w:r>
      <w:r>
        <w:rPr>
          <w:spacing w:val="-17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Ability to understand and efficiently perform library work as</w:t>
      </w:r>
      <w:r>
        <w:rPr>
          <w:spacing w:val="-29"/>
          <w:sz w:val="20"/>
        </w:rPr>
        <w:t> </w:t>
      </w:r>
      <w:r>
        <w:rPr>
          <w:sz w:val="20"/>
        </w:rPr>
        <w:t>directed.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Ability to maintain a friendly, helpful and professional appearance at all</w:t>
      </w:r>
      <w:r>
        <w:rPr>
          <w:spacing w:val="-15"/>
          <w:sz w:val="20"/>
        </w:rPr>
        <w:t> </w:t>
      </w:r>
      <w:r>
        <w:rPr>
          <w:sz w:val="20"/>
        </w:rPr>
        <w:t>times.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Possess good spelling and typing skills, advanced knowledge of computers and other library</w:t>
      </w:r>
      <w:r>
        <w:rPr>
          <w:spacing w:val="-19"/>
          <w:sz w:val="20"/>
        </w:rPr>
        <w:t> </w:t>
      </w:r>
      <w:r>
        <w:rPr>
          <w:sz w:val="20"/>
        </w:rPr>
        <w:t>equipment.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336" w:hanging="360"/>
        <w:jc w:val="left"/>
        <w:rPr>
          <w:sz w:val="20"/>
        </w:rPr>
      </w:pPr>
      <w:r>
        <w:rPr>
          <w:sz w:val="20"/>
        </w:rPr>
        <w:t>Familiarity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theory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practice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library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acquire</w:t>
      </w:r>
      <w:r>
        <w:rPr>
          <w:spacing w:val="-2"/>
          <w:sz w:val="20"/>
        </w:rPr>
        <w:t> </w:t>
      </w:r>
      <w:r>
        <w:rPr>
          <w:sz w:val="20"/>
        </w:rPr>
        <w:t>extensive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local library collection, services and</w:t>
      </w:r>
      <w:r>
        <w:rPr>
          <w:spacing w:val="-7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1" w:after="0"/>
        <w:ind w:left="1291" w:right="0" w:hanging="360"/>
        <w:jc w:val="left"/>
        <w:rPr>
          <w:sz w:val="20"/>
        </w:rPr>
      </w:pPr>
      <w:r>
        <w:rPr>
          <w:sz w:val="20"/>
        </w:rPr>
        <w:t>Ability to maintain accurate and complete records and prepare clear and detailed</w:t>
      </w:r>
      <w:r>
        <w:rPr>
          <w:spacing w:val="-11"/>
          <w:sz w:val="20"/>
        </w:rPr>
        <w:t> </w:t>
      </w:r>
      <w:r>
        <w:rPr>
          <w:sz w:val="20"/>
        </w:rPr>
        <w:t>reports.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173" w:hanging="360"/>
        <w:jc w:val="left"/>
        <w:rPr>
          <w:sz w:val="20"/>
        </w:rPr>
      </w:pPr>
      <w:r>
        <w:rPr>
          <w:sz w:val="20"/>
        </w:rPr>
        <w:t>Ability to work independently &amp; collaboratively, organize and prioritize work, pay attention to details, respond to varied work demands, and make decisions as</w:t>
      </w:r>
      <w:r>
        <w:rPr>
          <w:spacing w:val="2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Possess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valid</w:t>
      </w:r>
      <w:r>
        <w:rPr>
          <w:spacing w:val="-6"/>
          <w:sz w:val="20"/>
        </w:rPr>
        <w:t> </w:t>
      </w:r>
      <w:r>
        <w:rPr>
          <w:sz w:val="20"/>
        </w:rPr>
        <w:t>Wisconsin</w:t>
      </w:r>
      <w:r>
        <w:rPr>
          <w:spacing w:val="-3"/>
          <w:sz w:val="20"/>
        </w:rPr>
        <w:t> </w:t>
      </w:r>
      <w:r>
        <w:rPr>
          <w:sz w:val="20"/>
        </w:rPr>
        <w:t>Driver’s</w:t>
      </w:r>
      <w:r>
        <w:rPr>
          <w:spacing w:val="-2"/>
          <w:sz w:val="20"/>
        </w:rPr>
        <w:t> </w:t>
      </w:r>
      <w:r>
        <w:rPr>
          <w:sz w:val="20"/>
        </w:rPr>
        <w:t>License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independently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vehicle.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PHYSICAL DEMANDS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Frequent standing, walking, stooping, kneeling, crouching and</w:t>
      </w:r>
      <w:r>
        <w:rPr>
          <w:spacing w:val="-5"/>
          <w:sz w:val="20"/>
        </w:rPr>
        <w:t> </w:t>
      </w:r>
      <w:r>
        <w:rPr>
          <w:sz w:val="20"/>
        </w:rPr>
        <w:t>sitting.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0"/>
        <w:jc w:val="left"/>
        <w:rPr>
          <w:sz w:val="20"/>
        </w:rPr>
      </w:pPr>
      <w:r>
        <w:rPr>
          <w:sz w:val="20"/>
        </w:rPr>
        <w:t>Handling of items including picking up and shelving.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Bending/twisting and reaching; use of a step</w:t>
      </w:r>
      <w:r>
        <w:rPr>
          <w:spacing w:val="-5"/>
          <w:sz w:val="20"/>
        </w:rPr>
        <w:t> </w:t>
      </w:r>
      <w:r>
        <w:rPr>
          <w:sz w:val="20"/>
        </w:rPr>
        <w:t>stool.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Pushing and pulling objects weighing 60-80 pounds on</w:t>
      </w:r>
      <w:r>
        <w:rPr>
          <w:spacing w:val="7"/>
          <w:sz w:val="20"/>
        </w:rPr>
        <w:t> </w:t>
      </w:r>
      <w:r>
        <w:rPr>
          <w:sz w:val="20"/>
        </w:rPr>
        <w:t>wheels.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Lifting and carrying up to 50</w:t>
      </w:r>
      <w:r>
        <w:rPr>
          <w:spacing w:val="-3"/>
          <w:sz w:val="20"/>
        </w:rPr>
        <w:t> </w:t>
      </w:r>
      <w:r>
        <w:rPr>
          <w:sz w:val="20"/>
        </w:rPr>
        <w:t>pounds.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  <w:rPr>
          <w:sz w:val="20"/>
        </w:rPr>
      </w:pPr>
      <w:r>
        <w:rPr>
          <w:sz w:val="20"/>
        </w:rPr>
        <w:t>Talking and hearing; use of the</w:t>
      </w:r>
      <w:r>
        <w:rPr>
          <w:spacing w:val="-4"/>
          <w:sz w:val="20"/>
        </w:rPr>
        <w:t> </w:t>
      </w:r>
      <w:r>
        <w:rPr>
          <w:sz w:val="20"/>
        </w:rPr>
        <w:t>telephone.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9"/>
      </w:pPr>
      <w:r>
        <w:rPr/>
        <w:t>EXAMPLES OF EQUIPMENT USED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90" w:right="543" w:hanging="360"/>
      </w:pPr>
      <w:r>
        <w:rPr/>
        <w:t>A. Computer, tablet, e-reader, photocopier, scanner, automation system, telephone system, audiovisual equipment, projector, step stool, book trucks and other library equipment.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19"/>
      </w:pPr>
      <w:r>
        <w:rPr/>
        <w:t>ESSENTIAL TRAINING AND EXPERIENCE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Must have a college degree or two years library</w:t>
      </w:r>
      <w:r>
        <w:rPr>
          <w:spacing w:val="-2"/>
          <w:sz w:val="20"/>
        </w:rPr>
        <w:t> </w:t>
      </w:r>
      <w:r>
        <w:rPr>
          <w:sz w:val="20"/>
        </w:rPr>
        <w:t>experience.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A MLS is preferred, but not</w:t>
      </w:r>
      <w:r>
        <w:rPr>
          <w:spacing w:val="-3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  <w:rPr>
          <w:sz w:val="20"/>
        </w:rPr>
      </w:pPr>
      <w:r>
        <w:rPr>
          <w:sz w:val="20"/>
        </w:rPr>
        <w:t>Equivalent combinations of education &amp; experience will be</w:t>
      </w:r>
      <w:r>
        <w:rPr>
          <w:spacing w:val="-3"/>
          <w:sz w:val="20"/>
        </w:rPr>
        <w:t> </w:t>
      </w:r>
      <w:r>
        <w:rPr>
          <w:sz w:val="20"/>
        </w:rPr>
        <w:t>considered.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7060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Approved by the Library Board April 11, 2018.</w:t>
      </w:r>
    </w:p>
    <w:sectPr>
      <w:pgSz w:w="12240" w:h="15840"/>
      <w:pgMar w:top="5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29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9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290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9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dcterms:created xsi:type="dcterms:W3CDTF">2018-04-13T16:45:46Z</dcterms:created>
  <dcterms:modified xsi:type="dcterms:W3CDTF">2018-04-13T16:45:46Z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2018-04-13T00:00:00Z</vt:filetime>
  </property>
</Properties>
</file>