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5"/>
        <w:ind w:left="100" w:right="4489"/>
      </w:pPr>
      <w:r>
        <w:rPr/>
        <w:t>RUTH CULVER COMMUNITY LIBRARY POSITION DESCRIPTION LIBRARY AIDE</w:t>
      </w: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PART-TIME NON-EXEMPT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0" w:right="456"/>
      </w:pPr>
      <w:r>
        <w:rPr>
          <w:b/>
        </w:rPr>
        <w:t>NATURE OF WORK: </w:t>
      </w:r>
      <w:r>
        <w:rPr/>
        <w:t>This is a paraprofessional/clerical position, which performs clerical, and other library work as required under direct supervision of the Director and full-time staff.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/>
      </w:pPr>
      <w:r>
        <w:rPr>
          <w:b/>
        </w:rPr>
        <w:t>DUTIES: </w:t>
      </w:r>
      <w:r>
        <w:rPr/>
        <w:t>Includes working the circulation desk, computer assistance and patron assistance. Position includes daytime, evening and Saturday hours.</w:t>
      </w:r>
    </w:p>
    <w:p>
      <w:pPr>
        <w:pStyle w:val="BodyText"/>
        <w:spacing w:before="2"/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sz w:val="22"/>
        </w:rPr>
        <w:t>EXAMPLES OF WORK: </w:t>
      </w:r>
      <w:r>
        <w:rPr>
          <w:sz w:val="22"/>
        </w:rPr>
        <w:t>(Illustrative Only)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485"/>
        <w:jc w:val="left"/>
      </w:pPr>
      <w:r>
        <w:rPr/>
        <w:t>Circulation</w:t>
      </w:r>
      <w:r>
        <w:rPr>
          <w:spacing w:val="1"/>
        </w:rPr>
        <w:t> </w:t>
      </w:r>
      <w:r>
        <w:rPr/>
        <w:t>Desk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Checking in and out of library</w:t>
      </w:r>
      <w:r>
        <w:rPr>
          <w:spacing w:val="0"/>
          <w:sz w:val="22"/>
        </w:rPr>
        <w:t> </w:t>
      </w:r>
      <w:r>
        <w:rPr>
          <w:sz w:val="22"/>
        </w:rPr>
        <w:t>materials.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Collecting fines and fees for overdue, lost or damaged</w:t>
      </w:r>
      <w:r>
        <w:rPr>
          <w:spacing w:val="-12"/>
          <w:sz w:val="22"/>
        </w:rPr>
        <w:t> </w:t>
      </w:r>
      <w:r>
        <w:rPr>
          <w:sz w:val="22"/>
        </w:rPr>
        <w:t>materials.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Registering patrons for library</w:t>
      </w:r>
      <w:r>
        <w:rPr>
          <w:spacing w:val="-6"/>
          <w:sz w:val="22"/>
        </w:rPr>
        <w:t> </w:t>
      </w:r>
      <w:r>
        <w:rPr>
          <w:sz w:val="22"/>
        </w:rPr>
        <w:t>cards.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Inspect materials for damage when</w:t>
      </w:r>
      <w:r>
        <w:rPr>
          <w:spacing w:val="-2"/>
          <w:sz w:val="22"/>
        </w:rPr>
        <w:t> </w:t>
      </w:r>
      <w:r>
        <w:rPr>
          <w:sz w:val="22"/>
        </w:rPr>
        <w:t>returned.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Maintain an orderly and clean work</w:t>
      </w:r>
      <w:r>
        <w:rPr>
          <w:spacing w:val="0"/>
          <w:sz w:val="22"/>
        </w:rPr>
        <w:t> </w:t>
      </w:r>
      <w:r>
        <w:rPr>
          <w:sz w:val="22"/>
        </w:rPr>
        <w:t>area.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Place holds on materials for</w:t>
      </w:r>
      <w:r>
        <w:rPr>
          <w:spacing w:val="-4"/>
          <w:sz w:val="22"/>
        </w:rPr>
        <w:t> </w:t>
      </w:r>
      <w:r>
        <w:rPr>
          <w:sz w:val="22"/>
        </w:rPr>
        <w:t>patrons.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Maintain hold shelf and prepare holds from/for other</w:t>
      </w:r>
      <w:r>
        <w:rPr>
          <w:spacing w:val="-5"/>
          <w:sz w:val="22"/>
        </w:rPr>
        <w:t> </w:t>
      </w:r>
      <w:r>
        <w:rPr>
          <w:sz w:val="22"/>
        </w:rPr>
        <w:t>libraries.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Answer telephone and direct to appropriate</w:t>
      </w:r>
      <w:r>
        <w:rPr>
          <w:spacing w:val="-5"/>
          <w:sz w:val="22"/>
        </w:rPr>
        <w:t> </w:t>
      </w:r>
      <w:r>
        <w:rPr>
          <w:sz w:val="22"/>
        </w:rPr>
        <w:t>personnel.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  <w:tab w:pos="1542" w:val="left" w:leader="none"/>
        </w:tabs>
        <w:spacing w:line="240" w:lineRule="auto" w:before="1" w:after="0"/>
        <w:ind w:left="1541" w:right="0" w:hanging="360"/>
        <w:jc w:val="left"/>
        <w:rPr>
          <w:sz w:val="22"/>
        </w:rPr>
      </w:pPr>
      <w:r>
        <w:rPr>
          <w:sz w:val="22"/>
        </w:rPr>
        <w:t>Shelve materials in proper order and maintain neat and orderly shelf</w:t>
      </w:r>
      <w:r>
        <w:rPr>
          <w:spacing w:val="-7"/>
          <w:sz w:val="22"/>
        </w:rPr>
        <w:t> </w:t>
      </w:r>
      <w:r>
        <w:rPr>
          <w:sz w:val="22"/>
        </w:rPr>
        <w:t>areas.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1080" w:val="left" w:leader="none"/>
          <w:tab w:pos="1081" w:val="left" w:leader="none"/>
        </w:tabs>
        <w:spacing w:line="240" w:lineRule="auto" w:before="179" w:after="0"/>
        <w:ind w:left="1080" w:right="0" w:hanging="543"/>
        <w:jc w:val="left"/>
      </w:pPr>
      <w:r>
        <w:rPr/>
        <w:t>Patron</w:t>
      </w:r>
      <w:r>
        <w:rPr>
          <w:spacing w:val="5"/>
        </w:rPr>
        <w:t> </w:t>
      </w:r>
      <w:r>
        <w:rPr/>
        <w:t>Assistance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1" w:right="1249" w:hanging="360"/>
        <w:jc w:val="left"/>
        <w:rPr>
          <w:sz w:val="22"/>
        </w:rPr>
      </w:pPr>
      <w:r>
        <w:rPr>
          <w:sz w:val="22"/>
        </w:rPr>
        <w:t>Assist patrons with online catalog, databases, computers, photocopier, and other library equipment &amp;</w:t>
      </w:r>
      <w:r>
        <w:rPr>
          <w:spacing w:val="-1"/>
          <w:sz w:val="22"/>
        </w:rPr>
        <w:t> </w:t>
      </w:r>
      <w:r>
        <w:rPr>
          <w:sz w:val="22"/>
        </w:rPr>
        <w:t>resources.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Assist patrons in locating</w:t>
      </w:r>
      <w:r>
        <w:rPr>
          <w:spacing w:val="-1"/>
          <w:sz w:val="22"/>
        </w:rPr>
        <w:t> </w:t>
      </w:r>
      <w:r>
        <w:rPr>
          <w:sz w:val="22"/>
        </w:rPr>
        <w:t>materials.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1" w:right="218" w:hanging="360"/>
        <w:jc w:val="left"/>
        <w:rPr>
          <w:sz w:val="22"/>
        </w:rPr>
      </w:pPr>
      <w:r>
        <w:rPr>
          <w:sz w:val="22"/>
        </w:rPr>
        <w:t>Answer reference and reader’s advisory questions within their scope of knowledge and refer those which cannot be easily answered to other</w:t>
      </w:r>
      <w:r>
        <w:rPr>
          <w:spacing w:val="-4"/>
          <w:sz w:val="22"/>
        </w:rPr>
        <w:t> </w:t>
      </w:r>
      <w:r>
        <w:rPr>
          <w:sz w:val="22"/>
        </w:rPr>
        <w:t>staff.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1080" w:val="left" w:leader="none"/>
          <w:tab w:pos="1081" w:val="left" w:leader="none"/>
        </w:tabs>
        <w:spacing w:line="240" w:lineRule="auto" w:before="1" w:after="0"/>
        <w:ind w:left="1080" w:right="0" w:hanging="605"/>
        <w:jc w:val="left"/>
      </w:pPr>
      <w:r>
        <w:rPr/>
        <w:t>Other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Understand, follow and enforce library policies and</w:t>
      </w:r>
      <w:r>
        <w:rPr>
          <w:spacing w:val="-7"/>
          <w:sz w:val="22"/>
        </w:rPr>
        <w:t> </w:t>
      </w:r>
      <w:r>
        <w:rPr>
          <w:sz w:val="22"/>
        </w:rPr>
        <w:t>procedures.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1" w:after="0"/>
        <w:ind w:left="1541" w:right="0" w:hanging="360"/>
        <w:jc w:val="left"/>
        <w:rPr>
          <w:sz w:val="22"/>
        </w:rPr>
      </w:pPr>
      <w:r>
        <w:rPr>
          <w:sz w:val="22"/>
        </w:rPr>
        <w:t>Assist with library programs and displays, as needed, especially those for teens or</w:t>
      </w:r>
      <w:r>
        <w:rPr>
          <w:spacing w:val="-16"/>
          <w:sz w:val="22"/>
        </w:rPr>
        <w:t> </w:t>
      </w:r>
      <w:r>
        <w:rPr>
          <w:sz w:val="22"/>
        </w:rPr>
        <w:t>children.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Prepare materials for</w:t>
      </w:r>
      <w:r>
        <w:rPr>
          <w:spacing w:val="-6"/>
          <w:sz w:val="22"/>
        </w:rPr>
        <w:t> </w:t>
      </w:r>
      <w:r>
        <w:rPr>
          <w:sz w:val="22"/>
        </w:rPr>
        <w:t>checkout.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Promote library programs, services and resources to</w:t>
      </w:r>
      <w:r>
        <w:rPr>
          <w:spacing w:val="-5"/>
          <w:sz w:val="22"/>
        </w:rPr>
        <w:t> </w:t>
      </w:r>
      <w:r>
        <w:rPr>
          <w:sz w:val="22"/>
        </w:rPr>
        <w:t>customers.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1" w:after="0"/>
        <w:ind w:left="1541" w:right="0" w:hanging="360"/>
        <w:jc w:val="left"/>
        <w:rPr>
          <w:sz w:val="22"/>
        </w:rPr>
      </w:pPr>
      <w:r>
        <w:rPr>
          <w:sz w:val="22"/>
        </w:rPr>
        <w:t>Attend staff meetings and continuing education programs as</w:t>
      </w:r>
      <w:r>
        <w:rPr>
          <w:spacing w:val="-4"/>
          <w:sz w:val="22"/>
        </w:rPr>
        <w:t> </w:t>
      </w:r>
      <w:r>
        <w:rPr>
          <w:sz w:val="22"/>
        </w:rPr>
        <w:t>requested.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Perform other related work as</w:t>
      </w:r>
      <w:r>
        <w:rPr>
          <w:spacing w:val="-1"/>
          <w:sz w:val="22"/>
        </w:rPr>
        <w:t> </w:t>
      </w:r>
      <w:r>
        <w:rPr>
          <w:sz w:val="22"/>
        </w:rPr>
        <w:t>required.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640" w:bottom="280" w:left="720" w:right="200"/>
        </w:sectPr>
      </w:pPr>
    </w:p>
    <w:p>
      <w:pPr>
        <w:pStyle w:val="Heading1"/>
        <w:spacing w:before="72"/>
      </w:pPr>
      <w:r>
        <w:rPr/>
        <w:t>ESSENTIAL KNOWLEDGE, SKILLS AND ABILITIES</w:t>
      </w:r>
    </w:p>
    <w:p>
      <w:pPr>
        <w:pStyle w:val="BodyText"/>
        <w:spacing w:before="1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40" w:lineRule="auto" w:before="1" w:after="0"/>
        <w:ind w:left="1541" w:right="364" w:hanging="360"/>
        <w:jc w:val="left"/>
        <w:rPr>
          <w:sz w:val="22"/>
        </w:rPr>
      </w:pPr>
      <w:r>
        <w:rPr>
          <w:sz w:val="22"/>
        </w:rPr>
        <w:t>Ability to establish and maintain effective, cooperative &amp; courteous working relationships with the public, co-workers &amp;</w:t>
      </w:r>
      <w:r>
        <w:rPr>
          <w:spacing w:val="1"/>
          <w:sz w:val="22"/>
        </w:rPr>
        <w:t> </w:t>
      </w:r>
      <w:r>
        <w:rPr>
          <w:sz w:val="22"/>
        </w:rPr>
        <w:t>supervisors.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Ability to understand and efficiently perform library work as</w:t>
      </w:r>
      <w:r>
        <w:rPr>
          <w:spacing w:val="-14"/>
          <w:sz w:val="22"/>
        </w:rPr>
        <w:t> </w:t>
      </w:r>
      <w:r>
        <w:rPr>
          <w:sz w:val="22"/>
        </w:rPr>
        <w:t>directed.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Ability to maintain a friendly, helpful and professional appearance at all</w:t>
      </w:r>
      <w:r>
        <w:rPr>
          <w:spacing w:val="-19"/>
          <w:sz w:val="22"/>
        </w:rPr>
        <w:t> </w:t>
      </w:r>
      <w:r>
        <w:rPr>
          <w:sz w:val="22"/>
        </w:rPr>
        <w:t>times.</w:t>
      </w:r>
    </w:p>
    <w:p>
      <w:pPr>
        <w:pStyle w:val="BodyText"/>
        <w:spacing w:line="252" w:lineRule="exact" w:before="2"/>
        <w:ind w:left="1541"/>
      </w:pPr>
      <w:r>
        <w:rPr>
          <w:w w:val="100"/>
        </w:rPr>
        <w:t>.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52" w:lineRule="exact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Ability to sort efficiently and to develop a working understanding of library services &amp;</w:t>
      </w:r>
      <w:r>
        <w:rPr>
          <w:spacing w:val="-26"/>
          <w:sz w:val="22"/>
        </w:rPr>
        <w:t> </w:t>
      </w:r>
      <w:r>
        <w:rPr>
          <w:sz w:val="22"/>
        </w:rPr>
        <w:t>resources.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Possess good spelling and typing skills, knowledge of computers and other library</w:t>
      </w:r>
      <w:r>
        <w:rPr>
          <w:spacing w:val="-16"/>
          <w:sz w:val="22"/>
        </w:rPr>
        <w:t> </w:t>
      </w:r>
      <w:r>
        <w:rPr>
          <w:sz w:val="22"/>
        </w:rPr>
        <w:t>equipment.</w:t>
      </w:r>
    </w:p>
    <w:p>
      <w:pPr>
        <w:pStyle w:val="BodyText"/>
        <w:spacing w:before="3"/>
      </w:pPr>
    </w:p>
    <w:p>
      <w:pPr>
        <w:pStyle w:val="Heading1"/>
      </w:pPr>
      <w:r>
        <w:rPr/>
        <w:t>PHYSICAL DEMANDS OF THE POSITION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Frequent standing, walking, stooping, kneeling, crouching, and</w:t>
      </w:r>
      <w:r>
        <w:rPr>
          <w:spacing w:val="-4"/>
          <w:sz w:val="22"/>
        </w:rPr>
        <w:t> </w:t>
      </w:r>
      <w:r>
        <w:rPr>
          <w:sz w:val="22"/>
        </w:rPr>
        <w:t>sitting.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Handling of items including picking up and</w:t>
      </w:r>
      <w:r>
        <w:rPr>
          <w:spacing w:val="-1"/>
          <w:sz w:val="22"/>
        </w:rPr>
        <w:t> </w:t>
      </w:r>
      <w:r>
        <w:rPr>
          <w:sz w:val="22"/>
        </w:rPr>
        <w:t>shelving.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542" w:val="left" w:leader="none"/>
        </w:tabs>
        <w:spacing w:line="240" w:lineRule="auto" w:before="1" w:after="0"/>
        <w:ind w:left="1541" w:right="0" w:hanging="360"/>
        <w:jc w:val="left"/>
        <w:rPr>
          <w:sz w:val="22"/>
        </w:rPr>
      </w:pPr>
      <w:r>
        <w:rPr>
          <w:sz w:val="22"/>
        </w:rPr>
        <w:t>Bending/twisting and reaching; use of a step</w:t>
      </w:r>
      <w:r>
        <w:rPr>
          <w:spacing w:val="-13"/>
          <w:sz w:val="22"/>
        </w:rPr>
        <w:t> </w:t>
      </w:r>
      <w:r>
        <w:rPr>
          <w:sz w:val="22"/>
        </w:rPr>
        <w:t>stool.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Pushing and pulling objects weighing 60-80 pounds on</w:t>
      </w:r>
      <w:r>
        <w:rPr>
          <w:spacing w:val="0"/>
          <w:sz w:val="22"/>
        </w:rPr>
        <w:t> </w:t>
      </w:r>
      <w:r>
        <w:rPr>
          <w:sz w:val="22"/>
        </w:rPr>
        <w:t>wheels.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Lifting and carrying up to 50</w:t>
      </w:r>
      <w:r>
        <w:rPr>
          <w:spacing w:val="-10"/>
          <w:sz w:val="22"/>
        </w:rPr>
        <w:t> </w:t>
      </w:r>
      <w:r>
        <w:rPr>
          <w:sz w:val="22"/>
        </w:rPr>
        <w:t>pounds.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Talking and hearing; use of the</w:t>
      </w:r>
      <w:r>
        <w:rPr>
          <w:spacing w:val="-8"/>
          <w:sz w:val="22"/>
        </w:rPr>
        <w:t> </w:t>
      </w:r>
      <w:r>
        <w:rPr>
          <w:sz w:val="22"/>
        </w:rPr>
        <w:t>telephone.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/>
        <w:t>EXAMPLES OF EQUIPMENT USED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541" w:right="456" w:hanging="360"/>
      </w:pPr>
      <w:r>
        <w:rPr/>
        <w:t>A. Computer, tablet, e-reader, photocopier, scanner, automation system, telephone system, audiovisual equipment, projector, step stool, book trucks and other library equipment.</w:t>
      </w:r>
    </w:p>
    <w:p>
      <w:pPr>
        <w:pStyle w:val="BodyText"/>
      </w:pPr>
    </w:p>
    <w:p>
      <w:pPr>
        <w:pStyle w:val="Heading1"/>
      </w:pPr>
      <w:r>
        <w:rPr/>
        <w:t>ESSENTIAL TRAINING AND EXPERIENCE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Must have graduated high school or equivalent.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542" w:val="left" w:leader="none"/>
        </w:tabs>
        <w:spacing w:line="240" w:lineRule="auto" w:before="1" w:after="0"/>
        <w:ind w:left="1541" w:right="0" w:hanging="360"/>
        <w:jc w:val="left"/>
        <w:rPr>
          <w:sz w:val="22"/>
        </w:rPr>
      </w:pPr>
      <w:r>
        <w:rPr>
          <w:sz w:val="22"/>
        </w:rPr>
        <w:t>Must be at least 18 years of</w:t>
      </w:r>
      <w:r>
        <w:rPr>
          <w:spacing w:val="1"/>
          <w:sz w:val="22"/>
        </w:rPr>
        <w:t> </w:t>
      </w:r>
      <w:r>
        <w:rPr>
          <w:sz w:val="22"/>
        </w:rPr>
        <w:t>age.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542" w:val="left" w:leader="none"/>
        </w:tabs>
        <w:spacing w:line="240" w:lineRule="auto" w:before="0" w:after="0"/>
        <w:ind w:left="1541" w:right="0" w:hanging="360"/>
        <w:jc w:val="left"/>
        <w:rPr>
          <w:sz w:val="24"/>
        </w:rPr>
      </w:pPr>
      <w:r>
        <w:rPr>
          <w:sz w:val="22"/>
        </w:rPr>
        <w:t>Library experience or the ability to speak Spanish is preferred, but not</w:t>
      </w:r>
      <w:r>
        <w:rPr>
          <w:spacing w:val="-10"/>
          <w:sz w:val="22"/>
        </w:rPr>
        <w:t> </w:t>
      </w:r>
      <w:r>
        <w:rPr>
          <w:sz w:val="22"/>
        </w:rPr>
        <w:t>required.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6738" w:right="0" w:firstLine="0"/>
        <w:jc w:val="left"/>
        <w:rPr>
          <w:i/>
          <w:sz w:val="22"/>
        </w:rPr>
      </w:pPr>
      <w:r>
        <w:rPr>
          <w:i/>
          <w:sz w:val="22"/>
        </w:rPr>
        <w:t>Approved by the Library Board April 11, 2018.</w:t>
      </w:r>
    </w:p>
    <w:sectPr>
      <w:pgSz w:w="12240" w:h="15840"/>
      <w:pgMar w:top="900" w:bottom="280" w:left="72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Letter"/>
      <w:lvlText w:val="%1."/>
      <w:lvlJc w:val="left"/>
      <w:pPr>
        <w:ind w:left="1541" w:hanging="360"/>
        <w:jc w:val="left"/>
      </w:pPr>
      <w:rPr>
        <w:rFonts w:hint="default"/>
        <w:spacing w:val="-1"/>
        <w:w w:val="10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474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452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364" w:hanging="360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541" w:hanging="36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474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452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364" w:hanging="3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541" w:hanging="36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474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452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364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080" w:hanging="486"/>
        <w:jc w:val="righ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n-us" w:eastAsia="en-us" w:bidi="en-us"/>
      </w:rPr>
    </w:lvl>
    <w:lvl w:ilvl="1">
      <w:start w:val="1"/>
      <w:numFmt w:val="upperLetter"/>
      <w:lvlText w:val="%2."/>
      <w:lvlJc w:val="left"/>
      <w:pPr>
        <w:ind w:left="1541" w:hanging="36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886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146" w:hanging="360"/>
      </w:pPr>
      <w:rPr>
        <w:rFonts w:hint="default"/>
        <w:lang w:val="en-us" w:eastAsia="en-us" w:bidi="en-u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720"/>
      <w:outlineLvl w:val="1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541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pdslib</dc:creator>
  <dcterms:created xsi:type="dcterms:W3CDTF">2018-04-13T16:44:38Z</dcterms:created>
  <dcterms:modified xsi:type="dcterms:W3CDTF">2018-04-13T16:44:38Z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2018-04-13T00:00:00Z</vt:filetime>
  </property>
</Properties>
</file>