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DC" w:rsidRDefault="005339DC" w:rsidP="005339DC">
      <w:pPr>
        <w:spacing w:after="0"/>
        <w:jc w:val="center"/>
        <w:rPr>
          <w:b/>
        </w:rPr>
      </w:pPr>
      <w:r>
        <w:rPr>
          <w:b/>
        </w:rPr>
        <w:t>City of Portage</w:t>
      </w:r>
    </w:p>
    <w:p w:rsidR="005339DC" w:rsidRPr="005339DC" w:rsidRDefault="005339DC" w:rsidP="005339DC">
      <w:pPr>
        <w:spacing w:after="0"/>
        <w:jc w:val="center"/>
      </w:pPr>
      <w:r>
        <w:t>Job Description</w:t>
      </w:r>
    </w:p>
    <w:p w:rsidR="005339DC" w:rsidRDefault="005339DC" w:rsidP="005339DC">
      <w:pPr>
        <w:spacing w:line="240" w:lineRule="auto"/>
        <w:rPr>
          <w:b/>
        </w:rPr>
      </w:pPr>
    </w:p>
    <w:p w:rsidR="004C0882" w:rsidRDefault="005339DC" w:rsidP="00E928C4">
      <w:pPr>
        <w:spacing w:after="0" w:line="240" w:lineRule="auto"/>
        <w:rPr>
          <w:b/>
        </w:rPr>
      </w:pPr>
      <w:r>
        <w:rPr>
          <w:b/>
        </w:rPr>
        <w:t>Job Title</w:t>
      </w:r>
      <w:r w:rsidR="004C0882">
        <w:rPr>
          <w:b/>
        </w:rPr>
        <w:t>:</w:t>
      </w:r>
      <w:r>
        <w:rPr>
          <w:b/>
        </w:rPr>
        <w:t xml:space="preserve">  </w:t>
      </w:r>
      <w:r w:rsidR="00E96D6F">
        <w:rPr>
          <w:b/>
        </w:rPr>
        <w:t xml:space="preserve">Library </w:t>
      </w:r>
      <w:r w:rsidR="004C0882">
        <w:rPr>
          <w:b/>
        </w:rPr>
        <w:t>Page</w:t>
      </w:r>
    </w:p>
    <w:p w:rsidR="005339DC" w:rsidRDefault="005339DC" w:rsidP="00E928C4">
      <w:pPr>
        <w:spacing w:after="0" w:line="240" w:lineRule="auto"/>
        <w:rPr>
          <w:b/>
        </w:rPr>
      </w:pPr>
      <w:r>
        <w:rPr>
          <w:b/>
        </w:rPr>
        <w:t>Department:  Portage Public Library</w:t>
      </w:r>
    </w:p>
    <w:p w:rsidR="005D36B5" w:rsidRDefault="007F0AA8" w:rsidP="00E928C4">
      <w:pPr>
        <w:spacing w:after="0" w:line="240" w:lineRule="auto"/>
        <w:rPr>
          <w:b/>
        </w:rPr>
      </w:pPr>
      <w:r>
        <w:rPr>
          <w:b/>
        </w:rPr>
        <w:t>Reports T</w:t>
      </w:r>
      <w:bookmarkStart w:id="0" w:name="_GoBack"/>
      <w:bookmarkEnd w:id="0"/>
      <w:r>
        <w:rPr>
          <w:b/>
        </w:rPr>
        <w:t>o:  Circulation Supervisor</w:t>
      </w:r>
    </w:p>
    <w:p w:rsidR="00E928C4" w:rsidRDefault="00E928C4">
      <w:pPr>
        <w:rPr>
          <w:b/>
        </w:rPr>
      </w:pPr>
    </w:p>
    <w:p w:rsidR="004C0882" w:rsidRDefault="004C0882" w:rsidP="00CB354E">
      <w:pPr>
        <w:spacing w:after="0"/>
        <w:rPr>
          <w:b/>
        </w:rPr>
      </w:pPr>
      <w:r>
        <w:rPr>
          <w:b/>
        </w:rPr>
        <w:t>SUMMARY</w:t>
      </w:r>
    </w:p>
    <w:p w:rsidR="004C0882" w:rsidRDefault="004C0882" w:rsidP="00D9001C">
      <w:pPr>
        <w:ind w:left="180"/>
      </w:pPr>
      <w:r>
        <w:t>Under immediate supervision, reshelves library materials, maintains materials in the library collection in a neat and orderly fashion, assists in other support tasks as assigned.</w:t>
      </w:r>
    </w:p>
    <w:p w:rsidR="004C0882" w:rsidRPr="004C0882" w:rsidRDefault="004C0882" w:rsidP="00E928C4">
      <w:pPr>
        <w:spacing w:after="0"/>
      </w:pPr>
      <w:r>
        <w:rPr>
          <w:b/>
        </w:rPr>
        <w:t xml:space="preserve">ESSENTIAL DUTIES AND RESPONSIBILITIES </w:t>
      </w:r>
      <w:r>
        <w:t>(Other duties may be assigned.)</w:t>
      </w:r>
    </w:p>
    <w:p w:rsidR="00CC1C0C" w:rsidRDefault="00CC1C0C" w:rsidP="00CC1C0C">
      <w:pPr>
        <w:pStyle w:val="ListParagraph"/>
        <w:numPr>
          <w:ilvl w:val="0"/>
          <w:numId w:val="4"/>
        </w:numPr>
        <w:ind w:left="630" w:hanging="450"/>
      </w:pPr>
      <w:r>
        <w:t>Arranges returned materials on book trucks and reshelves them in proper order.</w:t>
      </w:r>
    </w:p>
    <w:p w:rsidR="00CC1C0C" w:rsidRDefault="00CC1C0C" w:rsidP="00CC1C0C">
      <w:pPr>
        <w:pStyle w:val="ListParagraph"/>
        <w:numPr>
          <w:ilvl w:val="0"/>
          <w:numId w:val="4"/>
        </w:numPr>
        <w:ind w:left="630" w:hanging="450"/>
      </w:pPr>
      <w:r>
        <w:t>Empties bookdrop and takes returned items to the proper place for checking in.</w:t>
      </w:r>
    </w:p>
    <w:p w:rsidR="004C0882" w:rsidRDefault="004C0882" w:rsidP="005339DC">
      <w:pPr>
        <w:pStyle w:val="ListParagraph"/>
        <w:numPr>
          <w:ilvl w:val="0"/>
          <w:numId w:val="4"/>
        </w:numPr>
        <w:ind w:left="630" w:hanging="450"/>
      </w:pPr>
      <w:r>
        <w:t>Assists with circulation desk procedures, such as checking materials in and out, placing holds, collecting fines, etc.</w:t>
      </w:r>
    </w:p>
    <w:p w:rsidR="00CC1C0C" w:rsidRDefault="00CC1C0C" w:rsidP="00CC1C0C">
      <w:pPr>
        <w:pStyle w:val="ListParagraph"/>
        <w:numPr>
          <w:ilvl w:val="0"/>
          <w:numId w:val="4"/>
        </w:numPr>
        <w:ind w:left="630" w:hanging="450"/>
      </w:pPr>
      <w:r>
        <w:t>Shelf-reads and straightens materials on the shelves or in the collection as assigned.</w:t>
      </w:r>
    </w:p>
    <w:p w:rsidR="004C0882" w:rsidRDefault="004C0882" w:rsidP="005339DC">
      <w:pPr>
        <w:pStyle w:val="ListParagraph"/>
        <w:numPr>
          <w:ilvl w:val="0"/>
          <w:numId w:val="4"/>
        </w:numPr>
        <w:ind w:left="630" w:hanging="450"/>
      </w:pPr>
      <w:r>
        <w:t>Performs alpha-numeric sorting and filing tasks.</w:t>
      </w:r>
    </w:p>
    <w:p w:rsidR="004C0882" w:rsidRDefault="004C0882" w:rsidP="005339DC">
      <w:pPr>
        <w:pStyle w:val="ListParagraph"/>
        <w:numPr>
          <w:ilvl w:val="0"/>
          <w:numId w:val="4"/>
        </w:numPr>
        <w:ind w:left="630" w:hanging="450"/>
      </w:pPr>
      <w:r>
        <w:t>Refers non-directional questions to the appropriate staff member(s).</w:t>
      </w:r>
    </w:p>
    <w:p w:rsidR="004C0882" w:rsidRDefault="004C0882" w:rsidP="005339DC">
      <w:pPr>
        <w:pStyle w:val="ListParagraph"/>
        <w:numPr>
          <w:ilvl w:val="0"/>
          <w:numId w:val="4"/>
        </w:numPr>
        <w:ind w:left="630" w:hanging="450"/>
      </w:pPr>
      <w:r>
        <w:t>Prepares new materials for the collection.</w:t>
      </w:r>
    </w:p>
    <w:p w:rsidR="004C0882" w:rsidRDefault="005339DC" w:rsidP="005339DC">
      <w:pPr>
        <w:pStyle w:val="ListParagraph"/>
        <w:numPr>
          <w:ilvl w:val="0"/>
          <w:numId w:val="4"/>
        </w:numPr>
        <w:ind w:left="630" w:hanging="450"/>
      </w:pPr>
      <w:r>
        <w:t>Assists patrons</w:t>
      </w:r>
      <w:r w:rsidR="004C0882">
        <w:t xml:space="preserve"> in using the catalog and locating materials.</w:t>
      </w:r>
    </w:p>
    <w:p w:rsidR="005339DC" w:rsidRDefault="005339DC" w:rsidP="005339DC">
      <w:pPr>
        <w:pStyle w:val="ListParagraph"/>
        <w:numPr>
          <w:ilvl w:val="0"/>
          <w:numId w:val="4"/>
        </w:numPr>
        <w:ind w:left="630" w:hanging="450"/>
      </w:pPr>
      <w:r>
        <w:t>Assists patrons</w:t>
      </w:r>
      <w:r w:rsidR="004C0882">
        <w:t xml:space="preserve"> in using </w:t>
      </w:r>
      <w:r>
        <w:t xml:space="preserve">library </w:t>
      </w:r>
      <w:r w:rsidR="00E928C4">
        <w:t>equipment</w:t>
      </w:r>
      <w:r>
        <w:t xml:space="preserve"> such as photo</w:t>
      </w:r>
      <w:r w:rsidR="007A4E97">
        <w:t>copier, microfilm reader, beverage</w:t>
      </w:r>
      <w:r>
        <w:t xml:space="preserve"> maker, etc.</w:t>
      </w:r>
    </w:p>
    <w:p w:rsidR="008B5B55" w:rsidRDefault="005339DC" w:rsidP="008B5B55">
      <w:pPr>
        <w:pStyle w:val="ListParagraph"/>
        <w:numPr>
          <w:ilvl w:val="0"/>
          <w:numId w:val="4"/>
        </w:numPr>
        <w:ind w:left="630" w:hanging="450"/>
      </w:pPr>
      <w:r>
        <w:t>Performs light housekeeping.</w:t>
      </w:r>
    </w:p>
    <w:p w:rsidR="005339DC" w:rsidRDefault="005339DC" w:rsidP="005339DC">
      <w:pPr>
        <w:pStyle w:val="ListParagraph"/>
        <w:numPr>
          <w:ilvl w:val="0"/>
          <w:numId w:val="4"/>
        </w:numPr>
        <w:ind w:left="630" w:hanging="450"/>
      </w:pPr>
      <w:r>
        <w:t>Performs other related work.</w:t>
      </w:r>
    </w:p>
    <w:p w:rsidR="005339DC" w:rsidRDefault="005339DC" w:rsidP="005339DC">
      <w:pPr>
        <w:pStyle w:val="ListParagraph"/>
        <w:ind w:left="1080"/>
      </w:pPr>
    </w:p>
    <w:p w:rsidR="005339DC" w:rsidRDefault="005339DC" w:rsidP="005339DC">
      <w:pPr>
        <w:pStyle w:val="ListParagraph"/>
        <w:ind w:left="0"/>
        <w:rPr>
          <w:b/>
        </w:rPr>
      </w:pPr>
      <w:r>
        <w:rPr>
          <w:b/>
        </w:rPr>
        <w:t>SUPERVISORY RESPONSIBILITIES</w:t>
      </w:r>
    </w:p>
    <w:p w:rsidR="005339DC" w:rsidRDefault="005339DC" w:rsidP="00D9001C">
      <w:pPr>
        <w:pStyle w:val="ListParagraph"/>
        <w:ind w:left="0" w:firstLine="180"/>
      </w:pPr>
      <w:r>
        <w:t>This job has no supervisory responsibilities.</w:t>
      </w:r>
    </w:p>
    <w:p w:rsidR="005339DC" w:rsidRDefault="005339DC" w:rsidP="005339DC">
      <w:pPr>
        <w:pStyle w:val="ListParagraph"/>
        <w:ind w:left="0"/>
      </w:pPr>
    </w:p>
    <w:p w:rsidR="005339DC" w:rsidRDefault="005339DC" w:rsidP="005339DC">
      <w:pPr>
        <w:pStyle w:val="ListParagraph"/>
        <w:ind w:left="0"/>
        <w:rPr>
          <w:b/>
        </w:rPr>
      </w:pPr>
      <w:r>
        <w:rPr>
          <w:b/>
        </w:rPr>
        <w:t>KNOWLEDGE AND ABILITIES</w:t>
      </w:r>
    </w:p>
    <w:p w:rsidR="004C0882" w:rsidRDefault="005339DC" w:rsidP="005339DC">
      <w:pPr>
        <w:pStyle w:val="ListParagraph"/>
        <w:numPr>
          <w:ilvl w:val="0"/>
          <w:numId w:val="5"/>
        </w:numPr>
        <w:ind w:left="630" w:hanging="450"/>
      </w:pPr>
      <w:r>
        <w:t>Ability to effectively present information and respond to questions from patrons.</w:t>
      </w:r>
    </w:p>
    <w:p w:rsidR="005339DC" w:rsidRDefault="005339DC" w:rsidP="005339DC">
      <w:pPr>
        <w:pStyle w:val="ListParagraph"/>
        <w:numPr>
          <w:ilvl w:val="0"/>
          <w:numId w:val="5"/>
        </w:numPr>
        <w:ind w:left="630" w:hanging="450"/>
      </w:pPr>
      <w:r>
        <w:t>Ability to follow detailed directions.</w:t>
      </w:r>
    </w:p>
    <w:p w:rsidR="005339DC" w:rsidRDefault="005339DC" w:rsidP="005339DC">
      <w:pPr>
        <w:pStyle w:val="ListParagraph"/>
        <w:numPr>
          <w:ilvl w:val="0"/>
          <w:numId w:val="5"/>
        </w:numPr>
        <w:ind w:left="630" w:hanging="450"/>
      </w:pPr>
      <w:r>
        <w:t>Ability to maintain confidentiality of library patron information.</w:t>
      </w:r>
    </w:p>
    <w:p w:rsidR="005339DC" w:rsidRDefault="005339DC" w:rsidP="005339DC">
      <w:pPr>
        <w:pStyle w:val="ListParagraph"/>
        <w:numPr>
          <w:ilvl w:val="0"/>
          <w:numId w:val="5"/>
        </w:numPr>
        <w:ind w:left="630" w:hanging="450"/>
      </w:pPr>
      <w:r>
        <w:t>Ability to maintain a regular work schedule.</w:t>
      </w:r>
    </w:p>
    <w:p w:rsidR="005339DC" w:rsidRDefault="005339DC" w:rsidP="005339DC">
      <w:pPr>
        <w:pStyle w:val="ListParagraph"/>
        <w:numPr>
          <w:ilvl w:val="0"/>
          <w:numId w:val="5"/>
        </w:numPr>
        <w:ind w:left="630" w:hanging="450"/>
      </w:pPr>
      <w:r>
        <w:t>Ability to perform moderately heavy physical work.</w:t>
      </w:r>
    </w:p>
    <w:p w:rsidR="005339DC" w:rsidRDefault="005339DC" w:rsidP="005339DC">
      <w:pPr>
        <w:pStyle w:val="ListParagraph"/>
        <w:numPr>
          <w:ilvl w:val="0"/>
          <w:numId w:val="5"/>
        </w:numPr>
        <w:ind w:left="630" w:hanging="450"/>
      </w:pPr>
      <w:r>
        <w:t>Ability to sort efficiently in alphabetic and</w:t>
      </w:r>
      <w:r w:rsidR="003A2511">
        <w:t xml:space="preserve"> numeric order, and to develop a working understanding of the Dewey Decimal and Cutter systems of library materials arrangement.</w:t>
      </w:r>
    </w:p>
    <w:p w:rsidR="003A2511" w:rsidRDefault="003A2511" w:rsidP="003A2511">
      <w:pPr>
        <w:pStyle w:val="ListParagraph"/>
        <w:numPr>
          <w:ilvl w:val="0"/>
          <w:numId w:val="5"/>
        </w:numPr>
        <w:ind w:left="630" w:hanging="450"/>
      </w:pPr>
      <w:r>
        <w:t>Ability to understand and perform assigned library procedures.</w:t>
      </w:r>
    </w:p>
    <w:p w:rsidR="003A2511" w:rsidRDefault="003A2511" w:rsidP="003A2511">
      <w:pPr>
        <w:pStyle w:val="ListParagraph"/>
        <w:numPr>
          <w:ilvl w:val="0"/>
          <w:numId w:val="5"/>
        </w:numPr>
        <w:ind w:left="630" w:hanging="450"/>
      </w:pPr>
      <w:r>
        <w:t>Good interpersonal skills and the ability to maintain and foster cooperative and courteous working relationship with the public, peers, and supervisors.</w:t>
      </w:r>
    </w:p>
    <w:p w:rsidR="003A2511" w:rsidRDefault="003A2511" w:rsidP="003A2511">
      <w:pPr>
        <w:pStyle w:val="ListParagraph"/>
        <w:numPr>
          <w:ilvl w:val="0"/>
          <w:numId w:val="5"/>
        </w:numPr>
        <w:ind w:left="630" w:hanging="450"/>
      </w:pPr>
      <w:r>
        <w:t>Working knowledge of English grammar and spelling.</w:t>
      </w:r>
    </w:p>
    <w:p w:rsidR="00A7011B" w:rsidRDefault="00A7011B" w:rsidP="008336D8">
      <w:pPr>
        <w:spacing w:after="0"/>
        <w:rPr>
          <w:b/>
        </w:rPr>
      </w:pPr>
    </w:p>
    <w:p w:rsidR="008336D8" w:rsidRDefault="008336D8" w:rsidP="008336D8">
      <w:pPr>
        <w:spacing w:after="0"/>
        <w:rPr>
          <w:b/>
        </w:rPr>
      </w:pPr>
      <w:r>
        <w:rPr>
          <w:b/>
        </w:rPr>
        <w:lastRenderedPageBreak/>
        <w:t>EDUCATION AND EXPERIENCE</w:t>
      </w:r>
    </w:p>
    <w:p w:rsidR="008336D8" w:rsidRDefault="008336D8" w:rsidP="008336D8">
      <w:pPr>
        <w:pStyle w:val="ListParagraph"/>
        <w:numPr>
          <w:ilvl w:val="0"/>
          <w:numId w:val="12"/>
        </w:numPr>
        <w:ind w:left="630" w:hanging="450"/>
      </w:pPr>
      <w:r>
        <w:t>Education equi</w:t>
      </w:r>
      <w:r w:rsidR="0034524D">
        <w:t>valent to junior in high school.</w:t>
      </w:r>
    </w:p>
    <w:p w:rsidR="008336D8" w:rsidRDefault="008336D8" w:rsidP="008336D8">
      <w:pPr>
        <w:pStyle w:val="ListParagraph"/>
        <w:numPr>
          <w:ilvl w:val="0"/>
          <w:numId w:val="12"/>
        </w:numPr>
        <w:ind w:left="630" w:hanging="450"/>
      </w:pPr>
      <w:r>
        <w:t>El</w:t>
      </w:r>
      <w:r w:rsidR="0034524D">
        <w:t>igible for a child labor permit (if applicable).</w:t>
      </w:r>
    </w:p>
    <w:p w:rsidR="008336D8" w:rsidRPr="007A4E97" w:rsidRDefault="008336D8" w:rsidP="008336D8">
      <w:pPr>
        <w:pStyle w:val="ListParagraph"/>
        <w:numPr>
          <w:ilvl w:val="0"/>
          <w:numId w:val="12"/>
        </w:numPr>
        <w:ind w:left="630" w:hanging="450"/>
      </w:pPr>
      <w:r>
        <w:t>No experience required.</w:t>
      </w:r>
    </w:p>
    <w:p w:rsidR="0034524D" w:rsidRDefault="0034524D" w:rsidP="00E928C4">
      <w:pPr>
        <w:spacing w:after="0"/>
        <w:rPr>
          <w:b/>
        </w:rPr>
      </w:pPr>
      <w:r>
        <w:rPr>
          <w:b/>
        </w:rPr>
        <w:t>LANGUAGE/COMMUNICATION SKILLS</w:t>
      </w:r>
    </w:p>
    <w:p w:rsidR="0034524D" w:rsidRDefault="0034524D" w:rsidP="0034524D">
      <w:pPr>
        <w:pStyle w:val="ListParagraph"/>
        <w:numPr>
          <w:ilvl w:val="0"/>
          <w:numId w:val="13"/>
        </w:numPr>
        <w:ind w:left="630" w:hanging="450"/>
      </w:pPr>
      <w:r>
        <w:t>A</w:t>
      </w:r>
      <w:r w:rsidR="003A2511">
        <w:t xml:space="preserve">bility to </w:t>
      </w:r>
      <w:r w:rsidR="00FC4905">
        <w:t xml:space="preserve">read and comprehend simple instructions, </w:t>
      </w:r>
      <w:r>
        <w:t>short correspondence, and memos</w:t>
      </w:r>
      <w:r w:rsidR="00A7011B">
        <w:t>.</w:t>
      </w:r>
    </w:p>
    <w:p w:rsidR="0034524D" w:rsidRDefault="0034524D" w:rsidP="0034524D">
      <w:pPr>
        <w:pStyle w:val="ListParagraph"/>
        <w:numPr>
          <w:ilvl w:val="0"/>
          <w:numId w:val="13"/>
        </w:numPr>
        <w:ind w:left="630" w:hanging="450"/>
      </w:pPr>
      <w:r>
        <w:t>A</w:t>
      </w:r>
      <w:r w:rsidR="008336D8">
        <w:t xml:space="preserve">bility to write simple correspondence.  </w:t>
      </w:r>
    </w:p>
    <w:p w:rsidR="008336D8" w:rsidRDefault="0034524D" w:rsidP="0034524D">
      <w:pPr>
        <w:pStyle w:val="ListParagraph"/>
        <w:numPr>
          <w:ilvl w:val="0"/>
          <w:numId w:val="13"/>
        </w:numPr>
        <w:ind w:left="630" w:hanging="450"/>
      </w:pPr>
      <w:r>
        <w:t>A</w:t>
      </w:r>
      <w:r w:rsidR="008336D8">
        <w:t>bility to effectively present information in one-on-one and small group situations to patrons and other employees.</w:t>
      </w:r>
    </w:p>
    <w:p w:rsidR="003A2511" w:rsidRPr="0034524D" w:rsidRDefault="0034524D" w:rsidP="0034524D">
      <w:pPr>
        <w:spacing w:after="0" w:line="240" w:lineRule="auto"/>
        <w:rPr>
          <w:b/>
        </w:rPr>
      </w:pPr>
      <w:r>
        <w:rPr>
          <w:b/>
        </w:rPr>
        <w:t>MATHEMATICAL SKILLS</w:t>
      </w:r>
      <w:r w:rsidR="008336D8">
        <w:t xml:space="preserve"> </w:t>
      </w:r>
    </w:p>
    <w:p w:rsidR="00FC4905" w:rsidRDefault="00FC4905" w:rsidP="0034524D">
      <w:pPr>
        <w:ind w:left="180"/>
      </w:pPr>
      <w:proofErr w:type="gramStart"/>
      <w:r w:rsidRPr="00FC4905">
        <w:t>Ability to add and subtract two digit numbers and to multiply and divide with 10’s and 100’s.</w:t>
      </w:r>
      <w:proofErr w:type="gramEnd"/>
      <w:r w:rsidRPr="00FC4905">
        <w:t xml:space="preserve">  </w:t>
      </w:r>
      <w:proofErr w:type="gramStart"/>
      <w:r w:rsidRPr="00FC4905">
        <w:t>Ability to perform these operations using units of American money and weight measurement, volume, and distance.</w:t>
      </w:r>
      <w:proofErr w:type="gramEnd"/>
      <w:r w:rsidRPr="00FC4905">
        <w:t xml:space="preserve">  </w:t>
      </w:r>
    </w:p>
    <w:p w:rsidR="0034524D" w:rsidRDefault="0034524D" w:rsidP="0034524D">
      <w:pPr>
        <w:spacing w:after="0" w:line="240" w:lineRule="auto"/>
        <w:rPr>
          <w:b/>
        </w:rPr>
      </w:pPr>
      <w:r>
        <w:rPr>
          <w:b/>
        </w:rPr>
        <w:t>REASONING ABILITY</w:t>
      </w:r>
    </w:p>
    <w:p w:rsidR="0034524D" w:rsidRPr="0034524D" w:rsidRDefault="0034524D" w:rsidP="0034524D">
      <w:pPr>
        <w:ind w:firstLine="180"/>
        <w:rPr>
          <w:b/>
        </w:rPr>
      </w:pPr>
      <w:proofErr w:type="gramStart"/>
      <w:r>
        <w:t>Ability to deal with problems involving a few concrete variables in standardized situations.</w:t>
      </w:r>
      <w:proofErr w:type="gramEnd"/>
    </w:p>
    <w:p w:rsidR="008336D8" w:rsidRDefault="008336D8" w:rsidP="008336D8">
      <w:pPr>
        <w:spacing w:after="0" w:line="240" w:lineRule="auto"/>
        <w:rPr>
          <w:b/>
        </w:rPr>
      </w:pPr>
      <w:r>
        <w:rPr>
          <w:b/>
        </w:rPr>
        <w:t>CERTIFICATES, LICENSES, REGISTRATIONS</w:t>
      </w:r>
    </w:p>
    <w:p w:rsidR="008336D8" w:rsidRPr="008336D8" w:rsidRDefault="008336D8" w:rsidP="0034524D">
      <w:pPr>
        <w:ind w:firstLine="180"/>
      </w:pPr>
      <w:r>
        <w:t>None required.</w:t>
      </w:r>
    </w:p>
    <w:p w:rsidR="008336D8" w:rsidRDefault="008336D8" w:rsidP="008336D8">
      <w:pPr>
        <w:spacing w:after="0"/>
        <w:rPr>
          <w:b/>
        </w:rPr>
      </w:pPr>
      <w:r>
        <w:rPr>
          <w:b/>
        </w:rPr>
        <w:t>PHYSICAL DEMANDS</w:t>
      </w:r>
    </w:p>
    <w:p w:rsidR="008336D8" w:rsidRDefault="008336D8" w:rsidP="008336D8">
      <w:pPr>
        <w:pStyle w:val="ListParagraph"/>
        <w:numPr>
          <w:ilvl w:val="0"/>
          <w:numId w:val="6"/>
        </w:numPr>
        <w:ind w:left="630" w:hanging="450"/>
      </w:pPr>
      <w:r>
        <w:t>Bending/twisting, reaching and feeling.</w:t>
      </w:r>
    </w:p>
    <w:p w:rsidR="008336D8" w:rsidRDefault="008336D8" w:rsidP="008336D8">
      <w:pPr>
        <w:pStyle w:val="ListParagraph"/>
        <w:numPr>
          <w:ilvl w:val="0"/>
          <w:numId w:val="6"/>
        </w:numPr>
        <w:ind w:left="630" w:hanging="450"/>
      </w:pPr>
      <w:r>
        <w:t>Climbing: ascending and descending short footstool.</w:t>
      </w:r>
    </w:p>
    <w:p w:rsidR="008336D8" w:rsidRDefault="008336D8" w:rsidP="008336D8">
      <w:pPr>
        <w:pStyle w:val="ListParagraph"/>
        <w:numPr>
          <w:ilvl w:val="0"/>
          <w:numId w:val="6"/>
        </w:numPr>
        <w:ind w:left="630" w:hanging="450"/>
      </w:pPr>
      <w:r>
        <w:t>Handling: picking up and shelving books.</w:t>
      </w:r>
    </w:p>
    <w:p w:rsidR="008336D8" w:rsidRDefault="008336D8" w:rsidP="008336D8">
      <w:pPr>
        <w:pStyle w:val="ListParagraph"/>
        <w:numPr>
          <w:ilvl w:val="0"/>
          <w:numId w:val="6"/>
        </w:numPr>
        <w:ind w:left="630" w:hanging="450"/>
      </w:pPr>
      <w:r>
        <w:t>Lifting and carrying:  50 pounds or less.</w:t>
      </w:r>
    </w:p>
    <w:p w:rsidR="008336D8" w:rsidRDefault="008336D8" w:rsidP="008336D8">
      <w:pPr>
        <w:pStyle w:val="ListParagraph"/>
        <w:numPr>
          <w:ilvl w:val="0"/>
          <w:numId w:val="6"/>
        </w:numPr>
        <w:ind w:left="630" w:hanging="450"/>
      </w:pPr>
      <w:r>
        <w:t>Pushing and pulling: objects weighing 300-400 pounds on wheels.</w:t>
      </w:r>
    </w:p>
    <w:p w:rsidR="008336D8" w:rsidRDefault="008336D8" w:rsidP="008336D8">
      <w:pPr>
        <w:pStyle w:val="ListParagraph"/>
        <w:numPr>
          <w:ilvl w:val="0"/>
          <w:numId w:val="6"/>
        </w:numPr>
        <w:ind w:left="630" w:hanging="450"/>
      </w:pPr>
      <w:r>
        <w:t>Sitting, standing, walking, climbing, stooping, kneeling, and crouching.</w:t>
      </w:r>
    </w:p>
    <w:p w:rsidR="008336D8" w:rsidRDefault="008336D8" w:rsidP="008336D8">
      <w:pPr>
        <w:pStyle w:val="ListParagraph"/>
        <w:numPr>
          <w:ilvl w:val="0"/>
          <w:numId w:val="6"/>
        </w:numPr>
        <w:ind w:left="630" w:hanging="450"/>
      </w:pPr>
      <w:r>
        <w:t>Talking, hearing, and near vision.</w:t>
      </w:r>
    </w:p>
    <w:p w:rsidR="007A4E97" w:rsidRDefault="007A4E97" w:rsidP="00E928C4">
      <w:pPr>
        <w:spacing w:after="0"/>
        <w:rPr>
          <w:b/>
        </w:rPr>
      </w:pPr>
      <w:r>
        <w:rPr>
          <w:b/>
        </w:rPr>
        <w:t>ENVIRONMENTAL/WORKING CONDITIONS</w:t>
      </w:r>
    </w:p>
    <w:p w:rsidR="007A4E97" w:rsidRDefault="007A4E97" w:rsidP="00E928C4">
      <w:pPr>
        <w:pStyle w:val="ListParagraph"/>
        <w:numPr>
          <w:ilvl w:val="0"/>
          <w:numId w:val="8"/>
        </w:numPr>
        <w:ind w:left="630" w:hanging="450"/>
      </w:pPr>
      <w:r>
        <w:t>Flexible work hours/ frequent and regular evening and weekend hours.</w:t>
      </w:r>
    </w:p>
    <w:p w:rsidR="007A4E97" w:rsidRDefault="007A4E97" w:rsidP="00E928C4">
      <w:pPr>
        <w:pStyle w:val="ListParagraph"/>
        <w:numPr>
          <w:ilvl w:val="0"/>
          <w:numId w:val="8"/>
        </w:numPr>
        <w:ind w:left="630" w:hanging="450"/>
      </w:pPr>
      <w:r>
        <w:t>Generally, an inside work environment.</w:t>
      </w:r>
    </w:p>
    <w:p w:rsidR="00E928C4" w:rsidRDefault="00E928C4" w:rsidP="00E928C4">
      <w:pPr>
        <w:pStyle w:val="ListParagraph"/>
        <w:numPr>
          <w:ilvl w:val="0"/>
          <w:numId w:val="8"/>
        </w:numPr>
        <w:ind w:left="630" w:hanging="450"/>
      </w:pPr>
      <w:r>
        <w:t>Reasonable accommodations may be made to enable individuals with disabilities to perform the essential functions.</w:t>
      </w:r>
    </w:p>
    <w:p w:rsidR="007A4E97" w:rsidRDefault="007A4E97" w:rsidP="00E928C4">
      <w:pPr>
        <w:spacing w:after="0"/>
        <w:rPr>
          <w:b/>
        </w:rPr>
      </w:pPr>
      <w:r>
        <w:rPr>
          <w:b/>
        </w:rPr>
        <w:t>EQUIPMENT USED</w:t>
      </w:r>
    </w:p>
    <w:p w:rsidR="007A4E97" w:rsidRDefault="00D9001C" w:rsidP="00D9001C">
      <w:pPr>
        <w:ind w:left="180"/>
      </w:pPr>
      <w:r>
        <w:t>B</w:t>
      </w:r>
      <w:r w:rsidR="007A4E97" w:rsidRPr="007A4E97">
        <w:t xml:space="preserve">ook truck for </w:t>
      </w:r>
      <w:r w:rsidR="007A4E97">
        <w:t>transporting materials to proper areas for reshelving, microfilm reader, photoc</w:t>
      </w:r>
      <w:r>
        <w:t>opier, computer, and beverage maker are commonly used.</w:t>
      </w:r>
    </w:p>
    <w:sectPr w:rsidR="007A4E97" w:rsidSect="003B1AA3">
      <w:pgSz w:w="12240" w:h="15840"/>
      <w:pgMar w:top="1354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F6D"/>
    <w:multiLevelType w:val="multilevel"/>
    <w:tmpl w:val="3B9AE4C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13F419B"/>
    <w:multiLevelType w:val="hybridMultilevel"/>
    <w:tmpl w:val="1CAA1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AA0DD0"/>
    <w:multiLevelType w:val="hybridMultilevel"/>
    <w:tmpl w:val="4A4A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14E4C"/>
    <w:multiLevelType w:val="hybridMultilevel"/>
    <w:tmpl w:val="F92A7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7468"/>
    <w:multiLevelType w:val="hybridMultilevel"/>
    <w:tmpl w:val="F84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44995"/>
    <w:multiLevelType w:val="hybridMultilevel"/>
    <w:tmpl w:val="5B58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E3560"/>
    <w:multiLevelType w:val="multilevel"/>
    <w:tmpl w:val="5D805B64"/>
    <w:styleLink w:val="Style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36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2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800" w:hanging="576"/>
      </w:pPr>
      <w:rPr>
        <w:rFonts w:hint="default"/>
      </w:rPr>
    </w:lvl>
    <w:lvl w:ilvl="6">
      <w:start w:val="1"/>
      <w:numFmt w:val="none"/>
      <w:lvlText w:val="(i)"/>
      <w:lvlJc w:val="left"/>
      <w:pPr>
        <w:ind w:left="2160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592" w:hanging="432"/>
      </w:pPr>
      <w:rPr>
        <w:rFonts w:ascii="Symbol" w:hAnsi="Symbol" w:hint="default"/>
        <w:color w:val="auto"/>
      </w:rPr>
    </w:lvl>
    <w:lvl w:ilvl="8">
      <w:start w:val="1"/>
      <w:numFmt w:val="none"/>
      <w:lvlText w:val=""/>
      <w:lvlJc w:val="left"/>
      <w:pPr>
        <w:ind w:left="2592" w:firstLine="3168"/>
      </w:pPr>
      <w:rPr>
        <w:rFonts w:hint="default"/>
      </w:rPr>
    </w:lvl>
  </w:abstractNum>
  <w:abstractNum w:abstractNumId="7">
    <w:nsid w:val="3D99662A"/>
    <w:multiLevelType w:val="hybridMultilevel"/>
    <w:tmpl w:val="4EE2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11586"/>
    <w:multiLevelType w:val="hybridMultilevel"/>
    <w:tmpl w:val="F4C2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B6B6B"/>
    <w:multiLevelType w:val="hybridMultilevel"/>
    <w:tmpl w:val="5B987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B07FC"/>
    <w:multiLevelType w:val="hybridMultilevel"/>
    <w:tmpl w:val="106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E0C39"/>
    <w:multiLevelType w:val="hybridMultilevel"/>
    <w:tmpl w:val="2E20E78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7B193823"/>
    <w:multiLevelType w:val="hybridMultilevel"/>
    <w:tmpl w:val="8D72BF7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82"/>
    <w:rsid w:val="0003434C"/>
    <w:rsid w:val="000614EF"/>
    <w:rsid w:val="00112AEA"/>
    <w:rsid w:val="001D44C9"/>
    <w:rsid w:val="002708E4"/>
    <w:rsid w:val="0034524D"/>
    <w:rsid w:val="003A2511"/>
    <w:rsid w:val="003B1AA3"/>
    <w:rsid w:val="004B0966"/>
    <w:rsid w:val="004C0882"/>
    <w:rsid w:val="005339DC"/>
    <w:rsid w:val="005453A5"/>
    <w:rsid w:val="005D36B5"/>
    <w:rsid w:val="00706456"/>
    <w:rsid w:val="007A1AA5"/>
    <w:rsid w:val="007A4E97"/>
    <w:rsid w:val="007C3B0B"/>
    <w:rsid w:val="007F0AA8"/>
    <w:rsid w:val="008336D8"/>
    <w:rsid w:val="008B5B55"/>
    <w:rsid w:val="00A7011B"/>
    <w:rsid w:val="00B61AB0"/>
    <w:rsid w:val="00BC69AD"/>
    <w:rsid w:val="00BE4038"/>
    <w:rsid w:val="00CB354E"/>
    <w:rsid w:val="00CC1C0C"/>
    <w:rsid w:val="00D25422"/>
    <w:rsid w:val="00D9001C"/>
    <w:rsid w:val="00E928C4"/>
    <w:rsid w:val="00E96D6F"/>
    <w:rsid w:val="00E97749"/>
    <w:rsid w:val="00F96632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C69AD"/>
    <w:pPr>
      <w:numPr>
        <w:numId w:val="1"/>
      </w:numPr>
    </w:pPr>
  </w:style>
  <w:style w:type="numbering" w:customStyle="1" w:styleId="Style2">
    <w:name w:val="Style2"/>
    <w:uiPriority w:val="99"/>
    <w:rsid w:val="00BC69A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C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C69AD"/>
    <w:pPr>
      <w:numPr>
        <w:numId w:val="1"/>
      </w:numPr>
    </w:pPr>
  </w:style>
  <w:style w:type="numbering" w:customStyle="1" w:styleId="Style2">
    <w:name w:val="Style2"/>
    <w:uiPriority w:val="99"/>
    <w:rsid w:val="00BC69A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C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Interchange Network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SCLS</cp:lastModifiedBy>
  <cp:revision>2</cp:revision>
  <cp:lastPrinted>2011-02-28T20:39:00Z</cp:lastPrinted>
  <dcterms:created xsi:type="dcterms:W3CDTF">2014-07-08T20:07:00Z</dcterms:created>
  <dcterms:modified xsi:type="dcterms:W3CDTF">2014-07-08T20:07:00Z</dcterms:modified>
</cp:coreProperties>
</file>