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9C" w:rsidRDefault="00A4259C" w:rsidP="00DD2ADE">
      <w:pPr>
        <w:pStyle w:val="Heading1"/>
      </w:pPr>
      <w:r>
        <w:t>The “</w:t>
      </w:r>
      <w:r w:rsidR="000E5E98">
        <w:t>Session Information Bar</w:t>
      </w:r>
      <w:r w:rsidR="00DD2ADE">
        <w:t>”</w:t>
      </w:r>
    </w:p>
    <w:p w:rsidR="008F1CCE" w:rsidRPr="008F1CCE" w:rsidRDefault="008F1CCE" w:rsidP="008F1CCE">
      <w:r>
        <w:t xml:space="preserve">The </w:t>
      </w:r>
      <w:proofErr w:type="spellStart"/>
      <w:r>
        <w:t>MyPC</w:t>
      </w:r>
      <w:proofErr w:type="spellEnd"/>
      <w:r>
        <w:t xml:space="preserve"> </w:t>
      </w:r>
      <w:r w:rsidR="000E5E98">
        <w:t>Session Information B</w:t>
      </w:r>
      <w:r>
        <w:t>ar dis</w:t>
      </w:r>
      <w:r w:rsidR="00DF22C8">
        <w:t xml:space="preserve">plays at the top of the screen.  It shows the remaining </w:t>
      </w:r>
      <w:r>
        <w:t>time and offers menu options to end or lock the session. Messages for the user will display under the session information bar.</w:t>
      </w:r>
    </w:p>
    <w:p w:rsidR="00DF7049" w:rsidRDefault="00943C32">
      <w:r>
        <w:rPr>
          <w:noProof/>
        </w:rPr>
        <w:drawing>
          <wp:inline distT="0" distB="0" distL="0" distR="0" wp14:anchorId="58C15CC9" wp14:editId="7BD1A0FC">
            <wp:extent cx="6400800" cy="754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59C" w:rsidRDefault="00A4259C">
      <w:r>
        <w:t>If you click on “Hide</w:t>
      </w:r>
      <w:r w:rsidR="000E5E98">
        <w:t xml:space="preserve">,” </w:t>
      </w:r>
      <w:r>
        <w:t>the session information bar will minimize itself and look like this:</w:t>
      </w:r>
    </w:p>
    <w:p w:rsidR="00A4259C" w:rsidRDefault="00DD2ADE">
      <w:r>
        <w:rPr>
          <w:noProof/>
        </w:rPr>
        <w:drawing>
          <wp:inline distT="0" distB="0" distL="0" distR="0" wp14:anchorId="50A929FA" wp14:editId="43A58318">
            <wp:extent cx="2262188" cy="437496"/>
            <wp:effectExtent l="0" t="0" r="508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9707" b="35389"/>
                    <a:stretch/>
                  </pic:blipFill>
                  <pic:spPr bwMode="auto">
                    <a:xfrm>
                      <a:off x="0" y="0"/>
                      <a:ext cx="2401602" cy="464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59C" w:rsidRDefault="00A4259C">
      <w:r>
        <w:t>Close-up with labels</w:t>
      </w:r>
      <w:r w:rsidR="00DD2ADE">
        <w:t>:</w:t>
      </w:r>
    </w:p>
    <w:p w:rsidR="00A4259C" w:rsidRDefault="00A4259C">
      <w:r>
        <w:rPr>
          <w:noProof/>
        </w:rPr>
        <w:drawing>
          <wp:inline distT="0" distB="0" distL="0" distR="0" wp14:anchorId="638BFC5D" wp14:editId="072F4366">
            <wp:extent cx="4864608" cy="75895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4608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DE" w:rsidRDefault="00DD2ADE" w:rsidP="00DD2ADE">
      <w:pPr>
        <w:pStyle w:val="Heading1"/>
      </w:pPr>
      <w:r>
        <w:t>Pin/Unpin</w:t>
      </w:r>
    </w:p>
    <w:p w:rsidR="00DD2ADE" w:rsidRDefault="00DD2ADE" w:rsidP="00DD2ADE">
      <w:pPr>
        <w:pStyle w:val="ListParagraph"/>
        <w:numPr>
          <w:ilvl w:val="0"/>
          <w:numId w:val="1"/>
        </w:numPr>
      </w:pPr>
      <w:r>
        <w:t>If you “pin” the session bar, it will remain displayed at the top of the screen and will not minimize.</w:t>
      </w:r>
    </w:p>
    <w:p w:rsidR="00DD2ADE" w:rsidRDefault="00DD2ADE" w:rsidP="00DD2ADE">
      <w:pPr>
        <w:pStyle w:val="ListParagraph"/>
        <w:numPr>
          <w:ilvl w:val="0"/>
          <w:numId w:val="1"/>
        </w:numPr>
      </w:pPr>
      <w:r>
        <w:t xml:space="preserve">If you “unpin” the session bar, it will minimize itself.  </w:t>
      </w:r>
      <w:r w:rsidR="00DF22C8">
        <w:t>Click</w:t>
      </w:r>
      <w:r>
        <w:t xml:space="preserve"> on the minimized bar to make it reappear.</w:t>
      </w:r>
    </w:p>
    <w:p w:rsidR="001B7B4E" w:rsidRPr="00581226" w:rsidRDefault="001B7B4E" w:rsidP="001B7B4E">
      <w:pPr>
        <w:pStyle w:val="Heading1"/>
      </w:pPr>
      <w:r w:rsidRPr="00581226">
        <w:t>End Session/Lock</w:t>
      </w:r>
    </w:p>
    <w:p w:rsidR="001B7B4E" w:rsidRPr="00581226" w:rsidRDefault="001B7B4E" w:rsidP="001B7B4E">
      <w:r w:rsidRPr="00581226">
        <w:rPr>
          <w:noProof/>
        </w:rPr>
        <w:drawing>
          <wp:inline distT="0" distB="0" distL="0" distR="0" wp14:anchorId="5A375CF2" wp14:editId="0A3C8C05">
            <wp:extent cx="1938528" cy="777240"/>
            <wp:effectExtent l="0" t="0" r="508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B4E" w:rsidRPr="00581226" w:rsidRDefault="00DF22C8" w:rsidP="001B7B4E">
      <w:pPr>
        <w:pStyle w:val="ListParagraph"/>
        <w:numPr>
          <w:ilvl w:val="0"/>
          <w:numId w:val="2"/>
        </w:numPr>
      </w:pPr>
      <w:r>
        <w:t xml:space="preserve">After clicking the </w:t>
      </w:r>
      <w:r w:rsidR="001B7B4E" w:rsidRPr="00581226">
        <w:t>End Session/Lock button</w:t>
      </w:r>
      <w:r>
        <w:t>,</w:t>
      </w:r>
      <w:r w:rsidR="001B7B4E" w:rsidRPr="00581226">
        <w:t xml:space="preserve"> you </w:t>
      </w:r>
      <w:r>
        <w:t>may “Log off” or “Lock” the computer</w:t>
      </w:r>
      <w:r w:rsidR="001B7B4E" w:rsidRPr="00581226">
        <w:t>.</w:t>
      </w:r>
    </w:p>
    <w:p w:rsidR="001B7B4E" w:rsidRPr="00581226" w:rsidRDefault="001B7B4E" w:rsidP="00DF22C8">
      <w:pPr>
        <w:pStyle w:val="ListParagraph"/>
        <w:numPr>
          <w:ilvl w:val="0"/>
          <w:numId w:val="2"/>
        </w:numPr>
      </w:pPr>
      <w:r w:rsidRPr="00581226">
        <w:t xml:space="preserve">A </w:t>
      </w:r>
      <w:r w:rsidR="00DF22C8">
        <w:t>“</w:t>
      </w:r>
      <w:r w:rsidRPr="00581226">
        <w:t>Log off</w:t>
      </w:r>
      <w:r w:rsidR="00DF22C8">
        <w:t>”</w:t>
      </w:r>
      <w:r w:rsidRPr="00581226">
        <w:t xml:space="preserve"> will log the patron </w:t>
      </w:r>
      <w:r w:rsidR="00C60ED3" w:rsidRPr="00581226">
        <w:t xml:space="preserve">out </w:t>
      </w:r>
      <w:r w:rsidR="000E5E98">
        <w:t xml:space="preserve">of the session and </w:t>
      </w:r>
      <w:r w:rsidRPr="00581226">
        <w:t>reboot the PC.</w:t>
      </w:r>
      <w:r w:rsidR="00DF22C8">
        <w:t xml:space="preserve">  “</w:t>
      </w:r>
      <w:r w:rsidRPr="00581226">
        <w:t>Lock</w:t>
      </w:r>
      <w:r w:rsidR="00DF22C8">
        <w:t>”</w:t>
      </w:r>
      <w:r w:rsidRPr="00581226">
        <w:t xml:space="preserve"> will keep the session active, but only the current patron can resume the session by entering his/her barcode and PIN.</w:t>
      </w:r>
    </w:p>
    <w:p w:rsidR="00DD2ADE" w:rsidRDefault="00DD2ADE" w:rsidP="00DD2ADE">
      <w:pPr>
        <w:pStyle w:val="Heading1"/>
      </w:pPr>
      <w:r>
        <w:t xml:space="preserve">Messages to the PC </w:t>
      </w:r>
    </w:p>
    <w:p w:rsidR="00DD2ADE" w:rsidRDefault="00DD2ADE">
      <w:r>
        <w:t>Messages to the PC will display under the information bar</w:t>
      </w:r>
    </w:p>
    <w:p w:rsidR="00DD2ADE" w:rsidRDefault="00086213">
      <w:r>
        <w:rPr>
          <w:noProof/>
        </w:rPr>
        <w:drawing>
          <wp:inline distT="0" distB="0" distL="0" distR="0" wp14:anchorId="698C710C" wp14:editId="4202EE83">
            <wp:extent cx="6400800" cy="8324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ADE" w:rsidSect="00A4259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1521D"/>
    <w:multiLevelType w:val="hybridMultilevel"/>
    <w:tmpl w:val="F012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3211A"/>
    <w:multiLevelType w:val="hybridMultilevel"/>
    <w:tmpl w:val="2DAA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9C"/>
    <w:rsid w:val="00086213"/>
    <w:rsid w:val="000E5E98"/>
    <w:rsid w:val="00195D03"/>
    <w:rsid w:val="001B7B4E"/>
    <w:rsid w:val="00581226"/>
    <w:rsid w:val="00735717"/>
    <w:rsid w:val="008F1CCE"/>
    <w:rsid w:val="00943C32"/>
    <w:rsid w:val="00A4259C"/>
    <w:rsid w:val="00C60ED3"/>
    <w:rsid w:val="00DD2ADE"/>
    <w:rsid w:val="00DF22C8"/>
    <w:rsid w:val="00D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5F9CB-F4B5-408C-85A3-F215A58A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A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2A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A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D2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Administrator</cp:lastModifiedBy>
  <cp:revision>8</cp:revision>
  <cp:lastPrinted>2018-11-13T13:41:00Z</cp:lastPrinted>
  <dcterms:created xsi:type="dcterms:W3CDTF">2018-11-12T21:18:00Z</dcterms:created>
  <dcterms:modified xsi:type="dcterms:W3CDTF">2018-11-13T14:10:00Z</dcterms:modified>
</cp:coreProperties>
</file>