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5"/>
        <w:gridCol w:w="3780"/>
        <w:gridCol w:w="180"/>
        <w:gridCol w:w="3780"/>
      </w:tblGrid>
      <w:tr w:rsidR="00C23BC5" w:rsidRPr="00BA5BBA" w:rsidTr="00156A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  <w:vAlign w:val="center"/>
          </w:tcPr>
          <w:p w:rsidR="00156ABB" w:rsidRDefault="00C23BC5" w:rsidP="00B40DDD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C23BC5" w:rsidP="00B40DDD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C23BC5" w:rsidP="00B40DDD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180" w:type="dxa"/>
            <w:vAlign w:val="center"/>
          </w:tcPr>
          <w:p w:rsidR="00C23BC5" w:rsidRPr="00D60E5F" w:rsidRDefault="00C23BC5" w:rsidP="00B40DDD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</w:tr>
      <w:tr w:rsidR="00C23BC5" w:rsidRPr="00BA5BBA" w:rsidTr="00156A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180" w:type="dxa"/>
            <w:vAlign w:val="center"/>
          </w:tcPr>
          <w:p w:rsidR="00C23BC5" w:rsidRPr="00D60E5F" w:rsidRDefault="00C23BC5" w:rsidP="00B40DDD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</w:tr>
      <w:tr w:rsidR="00C23BC5" w:rsidRPr="00BA5BBA" w:rsidTr="00156A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180" w:type="dxa"/>
            <w:vAlign w:val="center"/>
          </w:tcPr>
          <w:p w:rsidR="00C23BC5" w:rsidRPr="00D60E5F" w:rsidRDefault="00C23BC5" w:rsidP="00B40DDD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</w:tr>
      <w:tr w:rsidR="00C23BC5" w:rsidRPr="00BA5BBA" w:rsidTr="00156A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180" w:type="dxa"/>
            <w:vAlign w:val="center"/>
          </w:tcPr>
          <w:p w:rsidR="00C23BC5" w:rsidRPr="00D60E5F" w:rsidRDefault="00C23BC5" w:rsidP="00B40DDD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</w:tr>
      <w:tr w:rsidR="00C23BC5" w:rsidRPr="00BA5BBA" w:rsidTr="00156A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180" w:type="dxa"/>
            <w:vAlign w:val="center"/>
          </w:tcPr>
          <w:p w:rsidR="00C23BC5" w:rsidRPr="00D60E5F" w:rsidRDefault="00C23BC5" w:rsidP="00B40DDD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</w:tr>
      <w:tr w:rsidR="00C23BC5" w:rsidRPr="00BA5BBA" w:rsidTr="00156A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180" w:type="dxa"/>
            <w:vAlign w:val="center"/>
          </w:tcPr>
          <w:p w:rsidR="00C23BC5" w:rsidRPr="00D60E5F" w:rsidRDefault="00C23BC5" w:rsidP="00B40DDD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</w:tr>
      <w:tr w:rsidR="00C23BC5" w:rsidRPr="00BA5BBA" w:rsidTr="00156A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180" w:type="dxa"/>
            <w:vAlign w:val="center"/>
          </w:tcPr>
          <w:p w:rsidR="00C23BC5" w:rsidRPr="00D60E5F" w:rsidRDefault="00C23BC5" w:rsidP="00B40DDD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</w:tr>
      <w:tr w:rsidR="00C23BC5" w:rsidRPr="00BA5BBA" w:rsidTr="00156A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180" w:type="dxa"/>
            <w:vAlign w:val="center"/>
          </w:tcPr>
          <w:p w:rsidR="00C23BC5" w:rsidRPr="00D60E5F" w:rsidRDefault="00C23BC5" w:rsidP="00B40DDD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</w:tr>
      <w:tr w:rsidR="00C23BC5" w:rsidRPr="00BA5BBA" w:rsidTr="00156A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180" w:type="dxa"/>
            <w:vAlign w:val="center"/>
          </w:tcPr>
          <w:p w:rsidR="00C23BC5" w:rsidRPr="00D60E5F" w:rsidRDefault="00C23BC5" w:rsidP="00B40DDD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</w:tr>
      <w:tr w:rsidR="00C23BC5" w:rsidRPr="00BA5BBA" w:rsidTr="00156A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  <w:bookmarkStart w:id="0" w:name="_GoBack"/>
            <w:bookmarkEnd w:id="0"/>
          </w:p>
        </w:tc>
        <w:tc>
          <w:tcPr>
            <w:tcW w:w="180" w:type="dxa"/>
            <w:vAlign w:val="center"/>
          </w:tcPr>
          <w:p w:rsidR="00C23BC5" w:rsidRPr="00D60E5F" w:rsidRDefault="00C23BC5" w:rsidP="00B40DDD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Spinach, America.</w:t>
            </w:r>
            <w:r w:rsidRPr="00C77EB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 </w:t>
            </w:r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Spinacia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D60E5F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</w:t>
            </w:r>
          </w:p>
          <w:p w:rsidR="00156ABB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asciiTheme="minorHAnsi" w:hAnsiTheme="minorHAnsi"/>
                <w:color w:val="000000"/>
                <w:szCs w:val="18"/>
              </w:rPr>
              <w:t>savoyed</w:t>
            </w:r>
            <w:proofErr w:type="spellEnd"/>
            <w:r w:rsidRPr="00D60E5F">
              <w:rPr>
                <w:rFonts w:asciiTheme="minorHAnsi" w:hAnsiTheme="minorHAnsi"/>
                <w:color w:val="000000"/>
                <w:szCs w:val="18"/>
              </w:rPr>
              <w:t xml:space="preserve"> leaves. Slow-growing, slow to bolt, heat and drought resistant. 43-55 days.</w:t>
            </w:r>
            <w:r w:rsidRPr="00C77EB3">
              <w:rPr>
                <w:rFonts w:asciiTheme="minorHAnsi" w:hAnsiTheme="minorHAnsi"/>
                <w:color w:val="000000"/>
                <w:szCs w:val="18"/>
              </w:rPr>
              <w:t xml:space="preserve">  Direct seed, 1” apart, depth 1/2”.  Germinates 7-14 days. </w:t>
            </w:r>
          </w:p>
          <w:p w:rsidR="00C23BC5" w:rsidRPr="00D60E5F" w:rsidRDefault="00156ABB" w:rsidP="00156ABB">
            <w:pPr>
              <w:rPr>
                <w:rFonts w:asciiTheme="minorHAnsi" w:hAnsiTheme="minorHAnsi"/>
                <w:color w:val="000000"/>
                <w:szCs w:val="18"/>
              </w:rPr>
            </w:pPr>
            <w:r w:rsidRPr="00C77EB3">
              <w:rPr>
                <w:rFonts w:asciiTheme="minorHAnsi" w:hAnsiTheme="minorHAnsi"/>
                <w:color w:val="000000"/>
                <w:szCs w:val="18"/>
              </w:rPr>
              <w:t>Thin 6-8” apart.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5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124A"/>
    <w:rsid w:val="001265B2"/>
    <w:rsid w:val="001369A5"/>
    <w:rsid w:val="00145246"/>
    <w:rsid w:val="00156ABB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3BC5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labels(6).dot</Template>
  <TotalTime>17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</cp:revision>
  <cp:lastPrinted>2014-01-28T22:10:00Z</cp:lastPrinted>
  <dcterms:created xsi:type="dcterms:W3CDTF">2014-01-28T18:40:00Z</dcterms:created>
  <dcterms:modified xsi:type="dcterms:W3CDTF">2014-01-28T22:43:00Z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