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EB9B5" w14:textId="371D7FCF" w:rsidR="006434AB" w:rsidRDefault="006434AB" w:rsidP="00B366E4">
      <w:pPr>
        <w:shd w:val="clear" w:color="auto" w:fill="FFFFFF"/>
        <w:spacing w:before="100" w:beforeAutospacing="1" w:after="100" w:afterAutospacing="1" w:line="240" w:lineRule="auto"/>
        <w:textAlignment w:val="baseline"/>
        <w:outlineLvl w:val="2"/>
        <w:rPr>
          <w:rFonts w:ascii="Arial" w:eastAsia="Times New Roman" w:hAnsi="Arial" w:cs="Arial"/>
          <w:sz w:val="27"/>
          <w:szCs w:val="27"/>
        </w:rPr>
      </w:pPr>
      <w:r w:rsidRPr="006434AB">
        <w:rPr>
          <w:rFonts w:ascii="Arial" w:eastAsia="Times New Roman" w:hAnsi="Arial" w:cs="Arial"/>
          <w:sz w:val="27"/>
          <w:szCs w:val="27"/>
        </w:rPr>
        <w:t>JOB DESCRIPTION</w:t>
      </w:r>
      <w:r w:rsidR="00B366E4">
        <w:rPr>
          <w:rFonts w:ascii="Arial" w:eastAsia="Times New Roman" w:hAnsi="Arial" w:cs="Arial"/>
          <w:sz w:val="27"/>
          <w:szCs w:val="27"/>
        </w:rPr>
        <w:t xml:space="preserve">: </w:t>
      </w:r>
      <w:r w:rsidRPr="006434AB">
        <w:rPr>
          <w:rFonts w:ascii="Arial" w:eastAsia="Times New Roman" w:hAnsi="Arial" w:cs="Arial"/>
          <w:sz w:val="27"/>
          <w:szCs w:val="27"/>
        </w:rPr>
        <w:t>ADULT SERVICES LIBRARIAN</w:t>
      </w:r>
    </w:p>
    <w:p w14:paraId="01BD03B1" w14:textId="5D42FB2F" w:rsidR="008900A4" w:rsidRPr="006434AB" w:rsidRDefault="008900A4" w:rsidP="00B366E4">
      <w:pPr>
        <w:shd w:val="clear" w:color="auto" w:fill="FFFFFF"/>
        <w:spacing w:before="100" w:beforeAutospacing="1" w:after="100" w:afterAutospacing="1" w:line="240" w:lineRule="auto"/>
        <w:textAlignment w:val="baseline"/>
        <w:outlineLvl w:val="2"/>
        <w:rPr>
          <w:rFonts w:ascii="Arial" w:eastAsia="Times New Roman" w:hAnsi="Arial" w:cs="Arial"/>
          <w:sz w:val="27"/>
          <w:szCs w:val="27"/>
        </w:rPr>
      </w:pPr>
      <w:r>
        <w:rPr>
          <w:rFonts w:ascii="Arial" w:eastAsia="Times New Roman" w:hAnsi="Arial" w:cs="Arial"/>
          <w:sz w:val="27"/>
          <w:szCs w:val="27"/>
        </w:rPr>
        <w:t>(Date Adopted by Library Board)</w:t>
      </w:r>
    </w:p>
    <w:p w14:paraId="1B5965A8"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Position Overview:</w:t>
      </w:r>
    </w:p>
    <w:p w14:paraId="4F9D8D76"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Under the supervision of the Library Director, performs responsible and varied administrative and professional library work related to planning, organizing, and directing the activities of the Adult Department and the Teen Space.  Supervises the entire library, including personnel and facilities, in the absence of the Library Director and the Children's Services Librarian.</w:t>
      </w:r>
    </w:p>
    <w:p w14:paraId="6A48C0E1"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Primary Responsibilities:</w:t>
      </w:r>
    </w:p>
    <w:p w14:paraId="041C6FDA"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Trains and supervises staff and volunteers working in the areas of reference, interlibrary loan, and teen services; makes job assignments and verifies that assignments are carried out properly</w:t>
      </w:r>
    </w:p>
    <w:p w14:paraId="51FBB830"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Assists the Circulation Services Manager and the Cataloger in supervising circulation and technical services staff and volunteers</w:t>
      </w:r>
    </w:p>
    <w:p w14:paraId="40D5F9E8"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Schedules reference, interlibrary loan, and teen services staff and volunteers</w:t>
      </w:r>
    </w:p>
    <w:p w14:paraId="6BE10568"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Evaluates the work performance of reference, interlibrary loan, and teen services staff and volunteers</w:t>
      </w:r>
    </w:p>
    <w:p w14:paraId="3299559A"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Assists the Library Director in budgeting for the collections, services, and programs of the Adult Department and the Teen Space</w:t>
      </w:r>
    </w:p>
    <w:p w14:paraId="3F75C14C"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Submits to the Library Director purchase order requisitions for Adult Department and Teen Space materials, equipment, and other proposed purchases; verifies and refers to the Library Director for payment invoices for Adult Department and Teen Space orders</w:t>
      </w:r>
    </w:p>
    <w:p w14:paraId="23855DF9"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Selects materials for acquisition and withdrawal from the adult and teen print and non-print collections, as assigned; supervises the organization, maintenance, preservation, withdrawal, and disposal of materials</w:t>
      </w:r>
    </w:p>
    <w:p w14:paraId="4E72D95F"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Provides reference and reader's advisory guidance to adult and teen patrons</w:t>
      </w:r>
    </w:p>
    <w:p w14:paraId="2709E908"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Assists adult and teen patrons in using the online catalog and other electronic tools and resources; assists and instructs patrons in using library services, equipment, and facilities</w:t>
      </w:r>
    </w:p>
    <w:p w14:paraId="423D9160"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Assists the interlibrary loan aide with the interlibrary loan system, including paperwork and shipments, as needed</w:t>
      </w:r>
    </w:p>
    <w:p w14:paraId="4EFEF5ED"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Plans, organizes, and supervises programs for adults and teens in order to encourage reading, viewing, and listening of library materials; provides library service to the middle and high schools and community through programs such as class visits, summer reading events, etc.</w:t>
      </w:r>
    </w:p>
    <w:p w14:paraId="262D6E13"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Creates bibliographies, user guides, promotional materials, and publicity spotlighting adult and teen collections, services, and programs</w:t>
      </w:r>
    </w:p>
    <w:p w14:paraId="37E494BD"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Creates displays to enhance the library experience and to promote use of library resources</w:t>
      </w:r>
    </w:p>
    <w:p w14:paraId="572AD539"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lastRenderedPageBreak/>
        <w:t>Maintains knowledge of the automated circulation and technical services systems and assists with circulation and technical services tasks, as needed</w:t>
      </w:r>
    </w:p>
    <w:p w14:paraId="2142DF40"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Prepares regular narrative and statistical reports for the Library Director</w:t>
      </w:r>
    </w:p>
    <w:p w14:paraId="1D7B512D" w14:textId="77777777" w:rsidR="006434AB" w:rsidRPr="006434AB" w:rsidRDefault="006434AB" w:rsidP="006434AB">
      <w:pPr>
        <w:numPr>
          <w:ilvl w:val="0"/>
          <w:numId w:val="1"/>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Interprets library policies and procedures to the public in a customer-friendly manner</w:t>
      </w:r>
    </w:p>
    <w:p w14:paraId="1EE5E44C"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Additional Responsibilities:</w:t>
      </w:r>
    </w:p>
    <w:p w14:paraId="7473ECE1" w14:textId="77777777" w:rsidR="006434AB" w:rsidRPr="006434AB" w:rsidRDefault="006434AB" w:rsidP="006434AB">
      <w:pPr>
        <w:numPr>
          <w:ilvl w:val="0"/>
          <w:numId w:val="2"/>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Identifies reading trends among adult and teen patrons</w:t>
      </w:r>
    </w:p>
    <w:p w14:paraId="1E537990" w14:textId="77777777" w:rsidR="006434AB" w:rsidRPr="006434AB" w:rsidRDefault="006434AB" w:rsidP="006434AB">
      <w:pPr>
        <w:numPr>
          <w:ilvl w:val="0"/>
          <w:numId w:val="2"/>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Attends conferences, workshops, and meetings and reads professional literature to stay informed on issues related to adult and teen library services</w:t>
      </w:r>
    </w:p>
    <w:p w14:paraId="036B4CAD" w14:textId="77777777" w:rsidR="006434AB" w:rsidRPr="006434AB" w:rsidRDefault="006434AB" w:rsidP="006434AB">
      <w:pPr>
        <w:numPr>
          <w:ilvl w:val="0"/>
          <w:numId w:val="2"/>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Serves on professional and community committees, as requested, to advance the library and the library profession</w:t>
      </w:r>
    </w:p>
    <w:p w14:paraId="466947A3" w14:textId="77777777" w:rsidR="006434AB" w:rsidRPr="006434AB" w:rsidRDefault="006434AB" w:rsidP="006434AB">
      <w:pPr>
        <w:numPr>
          <w:ilvl w:val="0"/>
          <w:numId w:val="2"/>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Performs other duties, as assigned</w:t>
      </w:r>
    </w:p>
    <w:p w14:paraId="4FEE1A4C"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Supervision Received: Receives general supervision from the Library Director</w:t>
      </w:r>
    </w:p>
    <w:p w14:paraId="7C73A687"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Supervision Exercised: Supervises the Circulation Services Manager, the Cataloger, and all staff and volunteers assigned to reference, interlibrary loan, and teen services</w:t>
      </w:r>
    </w:p>
    <w:p w14:paraId="7BC88FD6"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Required Knowledge, Skills, and Abilities:</w:t>
      </w:r>
    </w:p>
    <w:p w14:paraId="5842FC40"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Thorough knowledge of public library services and programs</w:t>
      </w:r>
    </w:p>
    <w:p w14:paraId="1CD418AA"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Possesses a solid general education and is especially familiar with adult and teen literature and resources</w:t>
      </w:r>
    </w:p>
    <w:p w14:paraId="0FC2FD70"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Committed to excellence in customer service</w:t>
      </w:r>
    </w:p>
    <w:p w14:paraId="468176B2"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Strong oral and written communications skills</w:t>
      </w:r>
    </w:p>
    <w:p w14:paraId="6FB36FAA"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understand and interpret library policies, procedures, and rules</w:t>
      </w:r>
    </w:p>
    <w:p w14:paraId="51CFC744"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work independently</w:t>
      </w:r>
    </w:p>
    <w:p w14:paraId="2B1C54F2"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organize work for efficient use of time</w:t>
      </w:r>
    </w:p>
    <w:p w14:paraId="78F38833"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interact courteously and effectively with library staff and volunteers, the library's business contacts, town employees, and the general public</w:t>
      </w:r>
    </w:p>
    <w:p w14:paraId="31BD06E3"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initiate, organize, and follow through on programs, services, and projects</w:t>
      </w:r>
    </w:p>
    <w:p w14:paraId="3BBDFDC5"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Solid knowledge of current trends and developments in the library profession and in adult and teen library services</w:t>
      </w:r>
    </w:p>
    <w:p w14:paraId="02BD371A"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Thorough knowledge of adult and teen library resources: print, non-print, and electronic</w:t>
      </w:r>
    </w:p>
    <w:p w14:paraId="2FF78D54"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Working knowledge of public relations procedures</w:t>
      </w:r>
    </w:p>
    <w:p w14:paraId="46F5A1CA"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Experience in collection development and programming for adults and teens</w:t>
      </w:r>
    </w:p>
    <w:p w14:paraId="584C9DCB" w14:textId="77777777" w:rsidR="006434AB" w:rsidRPr="006434AB" w:rsidRDefault="006434AB" w:rsidP="006434AB">
      <w:pPr>
        <w:numPr>
          <w:ilvl w:val="0"/>
          <w:numId w:val="3"/>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represent the library at professional and community meetings</w:t>
      </w:r>
    </w:p>
    <w:p w14:paraId="0E4E65AB"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Minimum Qualifications:</w:t>
      </w:r>
    </w:p>
    <w:p w14:paraId="709EFA54"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 xml:space="preserve">Master's Degree in Library Science from an ALA-accredited institution required.  Minimum of 3 </w:t>
      </w:r>
      <w:proofErr w:type="spellStart"/>
      <w:r w:rsidRPr="006434AB">
        <w:rPr>
          <w:rFonts w:ascii="Arial" w:eastAsia="Times New Roman" w:hAnsi="Arial" w:cs="Arial"/>
          <w:sz w:val="24"/>
          <w:szCs w:val="24"/>
        </w:rPr>
        <w:t>years experience</w:t>
      </w:r>
      <w:proofErr w:type="spellEnd"/>
      <w:r w:rsidRPr="006434AB">
        <w:rPr>
          <w:rFonts w:ascii="Arial" w:eastAsia="Times New Roman" w:hAnsi="Arial" w:cs="Arial"/>
          <w:sz w:val="24"/>
          <w:szCs w:val="24"/>
        </w:rPr>
        <w:t xml:space="preserve"> working with adult and/or teen library </w:t>
      </w:r>
      <w:r w:rsidRPr="006434AB">
        <w:rPr>
          <w:rFonts w:ascii="Arial" w:eastAsia="Times New Roman" w:hAnsi="Arial" w:cs="Arial"/>
          <w:sz w:val="24"/>
          <w:szCs w:val="24"/>
        </w:rPr>
        <w:lastRenderedPageBreak/>
        <w:t>services, resources, and online searching preferred.  Some supervisory experience necessary.   </w:t>
      </w:r>
    </w:p>
    <w:p w14:paraId="1DF664F9"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Physical Requirements:</w:t>
      </w:r>
    </w:p>
    <w:p w14:paraId="108C730F"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perform duties in an office environment</w:t>
      </w:r>
    </w:p>
    <w:p w14:paraId="7726CEAD"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work in an environment subject to continuous interruptions and background noises</w:t>
      </w:r>
    </w:p>
    <w:p w14:paraId="26D3C6F3"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work under stress from deadlines, public contact, and changing priorities, and conditions</w:t>
      </w:r>
    </w:p>
    <w:p w14:paraId="258414BF"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operate computers with proficiency using library software, word processing, and the Internet</w:t>
      </w:r>
    </w:p>
    <w:p w14:paraId="571CAD44"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view a computer monitor and/or operate a keyboard for extended periods of time</w:t>
      </w:r>
    </w:p>
    <w:p w14:paraId="022FE74B"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move and/or lift materials up to 25 pounds</w:t>
      </w:r>
    </w:p>
    <w:p w14:paraId="02C8D6B5"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Regularly required to stand, walk, bend, kneel, crawl, reach, climb, balance, and sit</w:t>
      </w:r>
    </w:p>
    <w:p w14:paraId="6DE1828B"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Regularly required to talk and/or hear; use hands to operate objects, tools, and controls; and reach with hands and arms</w:t>
      </w:r>
    </w:p>
    <w:p w14:paraId="7F5A0673"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Vision and hearing at or correctable to "normal ranges"</w:t>
      </w:r>
    </w:p>
    <w:p w14:paraId="3BB65AFF"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read printed materials and information on computer screens</w:t>
      </w:r>
    </w:p>
    <w:p w14:paraId="5DCDADCB"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communicate effectively with individuals in person, over the telephone, and via the printed word</w:t>
      </w:r>
    </w:p>
    <w:p w14:paraId="369137B0"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file books, periodicals, files, reports, notebooks, etc. on shelves ranging from 1 to 7 feet from the floor</w:t>
      </w:r>
    </w:p>
    <w:p w14:paraId="7C1226D6" w14:textId="77777777" w:rsidR="006434AB" w:rsidRPr="006434AB" w:rsidRDefault="006434AB" w:rsidP="006434AB">
      <w:pPr>
        <w:numPr>
          <w:ilvl w:val="0"/>
          <w:numId w:val="4"/>
        </w:numPr>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Ability to travel to attend meetings both inside and outside of Monroe</w:t>
      </w:r>
    </w:p>
    <w:p w14:paraId="5F68E005" w14:textId="77777777" w:rsidR="006434AB" w:rsidRPr="006434AB" w:rsidRDefault="006434AB" w:rsidP="006434AB">
      <w:pPr>
        <w:shd w:val="clear" w:color="auto" w:fill="FFFFFF"/>
        <w:spacing w:before="100" w:beforeAutospacing="1" w:after="100" w:afterAutospacing="1" w:line="240" w:lineRule="auto"/>
        <w:textAlignment w:val="baseline"/>
        <w:rPr>
          <w:rFonts w:ascii="Arial" w:eastAsia="Times New Roman" w:hAnsi="Arial" w:cs="Arial"/>
          <w:sz w:val="24"/>
          <w:szCs w:val="24"/>
        </w:rPr>
      </w:pPr>
      <w:r w:rsidRPr="006434AB">
        <w:rPr>
          <w:rFonts w:ascii="Arial" w:eastAsia="Times New Roman" w:hAnsi="Arial" w:cs="Arial"/>
          <w:sz w:val="24"/>
          <w:szCs w:val="24"/>
        </w:rPr>
        <w:t>ACCOMMODATIONS: Reasonable accommodations may be made to enable qualified individuals with disabilities to perform the essential functions of this position.</w:t>
      </w:r>
    </w:p>
    <w:p w14:paraId="1C05C362" w14:textId="77777777" w:rsidR="00F30C3A" w:rsidRDefault="00F30C3A"/>
    <w:sectPr w:rsidR="00F30C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E06519"/>
    <w:multiLevelType w:val="multilevel"/>
    <w:tmpl w:val="7E503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1FC4FD2"/>
    <w:multiLevelType w:val="multilevel"/>
    <w:tmpl w:val="08341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450AE7"/>
    <w:multiLevelType w:val="multilevel"/>
    <w:tmpl w:val="ECEA7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55F6E6C"/>
    <w:multiLevelType w:val="multilevel"/>
    <w:tmpl w:val="E02E0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4AB"/>
    <w:rsid w:val="006434AB"/>
    <w:rsid w:val="00685EB2"/>
    <w:rsid w:val="008900A4"/>
    <w:rsid w:val="00B366E4"/>
    <w:rsid w:val="00F30C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8D5C45"/>
  <w15:chartTrackingRefBased/>
  <w15:docId w15:val="{B274D27D-861C-4EE2-A8E9-3BF4990DD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6434A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434AB"/>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4576792">
      <w:bodyDiv w:val="1"/>
      <w:marLeft w:val="0"/>
      <w:marRight w:val="0"/>
      <w:marTop w:val="0"/>
      <w:marBottom w:val="0"/>
      <w:divBdr>
        <w:top w:val="none" w:sz="0" w:space="0" w:color="auto"/>
        <w:left w:val="none" w:sz="0" w:space="0" w:color="auto"/>
        <w:bottom w:val="none" w:sz="0" w:space="0" w:color="auto"/>
        <w:right w:val="none" w:sz="0" w:space="0" w:color="auto"/>
      </w:divBdr>
      <w:divsChild>
        <w:div w:id="1034229869">
          <w:marLeft w:val="0"/>
          <w:marRight w:val="0"/>
          <w:marTop w:val="0"/>
          <w:marBottom w:val="0"/>
          <w:divBdr>
            <w:top w:val="none" w:sz="0" w:space="0" w:color="auto"/>
            <w:left w:val="none" w:sz="0" w:space="0" w:color="auto"/>
            <w:bottom w:val="none" w:sz="0" w:space="0" w:color="auto"/>
            <w:right w:val="none" w:sz="0" w:space="0" w:color="auto"/>
          </w:divBdr>
        </w:div>
        <w:div w:id="270358520">
          <w:marLeft w:val="0"/>
          <w:marRight w:val="0"/>
          <w:marTop w:val="0"/>
          <w:marBottom w:val="0"/>
          <w:divBdr>
            <w:top w:val="none" w:sz="0" w:space="0" w:color="auto"/>
            <w:left w:val="none" w:sz="0" w:space="0" w:color="auto"/>
            <w:bottom w:val="none" w:sz="0" w:space="0" w:color="auto"/>
            <w:right w:val="none" w:sz="0" w:space="0" w:color="auto"/>
          </w:divBdr>
        </w:div>
        <w:div w:id="1884824057">
          <w:marLeft w:val="0"/>
          <w:marRight w:val="0"/>
          <w:marTop w:val="0"/>
          <w:marBottom w:val="0"/>
          <w:divBdr>
            <w:top w:val="none" w:sz="0" w:space="0" w:color="auto"/>
            <w:left w:val="none" w:sz="0" w:space="0" w:color="auto"/>
            <w:bottom w:val="none" w:sz="0" w:space="0" w:color="auto"/>
            <w:right w:val="none" w:sz="0" w:space="0" w:color="auto"/>
          </w:divBdr>
        </w:div>
        <w:div w:id="1533038153">
          <w:marLeft w:val="0"/>
          <w:marRight w:val="0"/>
          <w:marTop w:val="0"/>
          <w:marBottom w:val="0"/>
          <w:divBdr>
            <w:top w:val="none" w:sz="0" w:space="0" w:color="auto"/>
            <w:left w:val="none" w:sz="0" w:space="0" w:color="auto"/>
            <w:bottom w:val="none" w:sz="0" w:space="0" w:color="auto"/>
            <w:right w:val="none" w:sz="0" w:space="0" w:color="auto"/>
          </w:divBdr>
        </w:div>
        <w:div w:id="1938438515">
          <w:marLeft w:val="0"/>
          <w:marRight w:val="0"/>
          <w:marTop w:val="0"/>
          <w:marBottom w:val="0"/>
          <w:divBdr>
            <w:top w:val="none" w:sz="0" w:space="0" w:color="auto"/>
            <w:left w:val="none" w:sz="0" w:space="0" w:color="auto"/>
            <w:bottom w:val="none" w:sz="0" w:space="0" w:color="auto"/>
            <w:right w:val="none" w:sz="0" w:space="0" w:color="auto"/>
          </w:divBdr>
        </w:div>
        <w:div w:id="151992902">
          <w:marLeft w:val="0"/>
          <w:marRight w:val="0"/>
          <w:marTop w:val="0"/>
          <w:marBottom w:val="0"/>
          <w:divBdr>
            <w:top w:val="none" w:sz="0" w:space="0" w:color="auto"/>
            <w:left w:val="none" w:sz="0" w:space="0" w:color="auto"/>
            <w:bottom w:val="none" w:sz="0" w:space="0" w:color="auto"/>
            <w:right w:val="none" w:sz="0" w:space="0" w:color="auto"/>
          </w:divBdr>
        </w:div>
        <w:div w:id="480386259">
          <w:marLeft w:val="0"/>
          <w:marRight w:val="0"/>
          <w:marTop w:val="0"/>
          <w:marBottom w:val="0"/>
          <w:divBdr>
            <w:top w:val="none" w:sz="0" w:space="0" w:color="auto"/>
            <w:left w:val="none" w:sz="0" w:space="0" w:color="auto"/>
            <w:bottom w:val="none" w:sz="0" w:space="0" w:color="auto"/>
            <w:right w:val="none" w:sz="0" w:space="0" w:color="auto"/>
          </w:divBdr>
        </w:div>
        <w:div w:id="1606425487">
          <w:marLeft w:val="0"/>
          <w:marRight w:val="0"/>
          <w:marTop w:val="0"/>
          <w:marBottom w:val="0"/>
          <w:divBdr>
            <w:top w:val="none" w:sz="0" w:space="0" w:color="auto"/>
            <w:left w:val="none" w:sz="0" w:space="0" w:color="auto"/>
            <w:bottom w:val="none" w:sz="0" w:space="0" w:color="auto"/>
            <w:right w:val="none" w:sz="0" w:space="0" w:color="auto"/>
          </w:divBdr>
        </w:div>
        <w:div w:id="1168210648">
          <w:marLeft w:val="0"/>
          <w:marRight w:val="0"/>
          <w:marTop w:val="0"/>
          <w:marBottom w:val="0"/>
          <w:divBdr>
            <w:top w:val="none" w:sz="0" w:space="0" w:color="auto"/>
            <w:left w:val="none" w:sz="0" w:space="0" w:color="auto"/>
            <w:bottom w:val="none" w:sz="0" w:space="0" w:color="auto"/>
            <w:right w:val="none" w:sz="0" w:space="0" w:color="auto"/>
          </w:divBdr>
        </w:div>
        <w:div w:id="1675954024">
          <w:marLeft w:val="0"/>
          <w:marRight w:val="0"/>
          <w:marTop w:val="0"/>
          <w:marBottom w:val="0"/>
          <w:divBdr>
            <w:top w:val="none" w:sz="0" w:space="0" w:color="auto"/>
            <w:left w:val="none" w:sz="0" w:space="0" w:color="auto"/>
            <w:bottom w:val="none" w:sz="0" w:space="0" w:color="auto"/>
            <w:right w:val="none" w:sz="0" w:space="0" w:color="auto"/>
          </w:divBdr>
        </w:div>
        <w:div w:id="537471819">
          <w:marLeft w:val="0"/>
          <w:marRight w:val="0"/>
          <w:marTop w:val="0"/>
          <w:marBottom w:val="0"/>
          <w:divBdr>
            <w:top w:val="none" w:sz="0" w:space="0" w:color="auto"/>
            <w:left w:val="none" w:sz="0" w:space="0" w:color="auto"/>
            <w:bottom w:val="none" w:sz="0" w:space="0" w:color="auto"/>
            <w:right w:val="none" w:sz="0" w:space="0" w:color="auto"/>
          </w:divBdr>
        </w:div>
        <w:div w:id="1606956805">
          <w:marLeft w:val="0"/>
          <w:marRight w:val="0"/>
          <w:marTop w:val="0"/>
          <w:marBottom w:val="0"/>
          <w:divBdr>
            <w:top w:val="none" w:sz="0" w:space="0" w:color="auto"/>
            <w:left w:val="none" w:sz="0" w:space="0" w:color="auto"/>
            <w:bottom w:val="none" w:sz="0" w:space="0" w:color="auto"/>
            <w:right w:val="none" w:sz="0" w:space="0" w:color="auto"/>
          </w:divBdr>
        </w:div>
        <w:div w:id="1457219924">
          <w:marLeft w:val="0"/>
          <w:marRight w:val="0"/>
          <w:marTop w:val="0"/>
          <w:marBottom w:val="0"/>
          <w:divBdr>
            <w:top w:val="none" w:sz="0" w:space="0" w:color="auto"/>
            <w:left w:val="none" w:sz="0" w:space="0" w:color="auto"/>
            <w:bottom w:val="none" w:sz="0" w:space="0" w:color="auto"/>
            <w:right w:val="none" w:sz="0" w:space="0" w:color="auto"/>
          </w:divBdr>
        </w:div>
        <w:div w:id="1606301803">
          <w:marLeft w:val="0"/>
          <w:marRight w:val="0"/>
          <w:marTop w:val="0"/>
          <w:marBottom w:val="0"/>
          <w:divBdr>
            <w:top w:val="none" w:sz="0" w:space="0" w:color="auto"/>
            <w:left w:val="none" w:sz="0" w:space="0" w:color="auto"/>
            <w:bottom w:val="none" w:sz="0" w:space="0" w:color="auto"/>
            <w:right w:val="none" w:sz="0" w:space="0" w:color="auto"/>
          </w:divBdr>
        </w:div>
        <w:div w:id="1837528423">
          <w:marLeft w:val="0"/>
          <w:marRight w:val="0"/>
          <w:marTop w:val="0"/>
          <w:marBottom w:val="0"/>
          <w:divBdr>
            <w:top w:val="none" w:sz="0" w:space="0" w:color="auto"/>
            <w:left w:val="none" w:sz="0" w:space="0" w:color="auto"/>
            <w:bottom w:val="none" w:sz="0" w:space="0" w:color="auto"/>
            <w:right w:val="none" w:sz="0" w:space="0" w:color="auto"/>
          </w:divBdr>
        </w:div>
        <w:div w:id="351224147">
          <w:marLeft w:val="0"/>
          <w:marRight w:val="0"/>
          <w:marTop w:val="0"/>
          <w:marBottom w:val="0"/>
          <w:divBdr>
            <w:top w:val="none" w:sz="0" w:space="0" w:color="auto"/>
            <w:left w:val="none" w:sz="0" w:space="0" w:color="auto"/>
            <w:bottom w:val="none" w:sz="0" w:space="0" w:color="auto"/>
            <w:right w:val="none" w:sz="0" w:space="0" w:color="auto"/>
          </w:divBdr>
        </w:div>
        <w:div w:id="240605227">
          <w:marLeft w:val="0"/>
          <w:marRight w:val="0"/>
          <w:marTop w:val="0"/>
          <w:marBottom w:val="0"/>
          <w:divBdr>
            <w:top w:val="none" w:sz="0" w:space="0" w:color="auto"/>
            <w:left w:val="none" w:sz="0" w:space="0" w:color="auto"/>
            <w:bottom w:val="none" w:sz="0" w:space="0" w:color="auto"/>
            <w:right w:val="none" w:sz="0" w:space="0" w:color="auto"/>
          </w:divBdr>
        </w:div>
        <w:div w:id="112096345">
          <w:marLeft w:val="0"/>
          <w:marRight w:val="0"/>
          <w:marTop w:val="0"/>
          <w:marBottom w:val="0"/>
          <w:divBdr>
            <w:top w:val="none" w:sz="0" w:space="0" w:color="auto"/>
            <w:left w:val="none" w:sz="0" w:space="0" w:color="auto"/>
            <w:bottom w:val="none" w:sz="0" w:space="0" w:color="auto"/>
            <w:right w:val="none" w:sz="0" w:space="0" w:color="auto"/>
          </w:divBdr>
        </w:div>
        <w:div w:id="353967416">
          <w:marLeft w:val="0"/>
          <w:marRight w:val="0"/>
          <w:marTop w:val="0"/>
          <w:marBottom w:val="0"/>
          <w:divBdr>
            <w:top w:val="none" w:sz="0" w:space="0" w:color="auto"/>
            <w:left w:val="none" w:sz="0" w:space="0" w:color="auto"/>
            <w:bottom w:val="none" w:sz="0" w:space="0" w:color="auto"/>
            <w:right w:val="none" w:sz="0" w:space="0" w:color="auto"/>
          </w:divBdr>
        </w:div>
        <w:div w:id="1935623635">
          <w:marLeft w:val="0"/>
          <w:marRight w:val="0"/>
          <w:marTop w:val="0"/>
          <w:marBottom w:val="0"/>
          <w:divBdr>
            <w:top w:val="none" w:sz="0" w:space="0" w:color="auto"/>
            <w:left w:val="none" w:sz="0" w:space="0" w:color="auto"/>
            <w:bottom w:val="none" w:sz="0" w:space="0" w:color="auto"/>
            <w:right w:val="none" w:sz="0" w:space="0" w:color="auto"/>
          </w:divBdr>
        </w:div>
        <w:div w:id="791826371">
          <w:marLeft w:val="0"/>
          <w:marRight w:val="0"/>
          <w:marTop w:val="0"/>
          <w:marBottom w:val="0"/>
          <w:divBdr>
            <w:top w:val="none" w:sz="0" w:space="0" w:color="auto"/>
            <w:left w:val="none" w:sz="0" w:space="0" w:color="auto"/>
            <w:bottom w:val="none" w:sz="0" w:space="0" w:color="auto"/>
            <w:right w:val="none" w:sz="0" w:space="0" w:color="auto"/>
          </w:divBdr>
        </w:div>
        <w:div w:id="144704654">
          <w:marLeft w:val="0"/>
          <w:marRight w:val="0"/>
          <w:marTop w:val="0"/>
          <w:marBottom w:val="0"/>
          <w:divBdr>
            <w:top w:val="none" w:sz="0" w:space="0" w:color="auto"/>
            <w:left w:val="none" w:sz="0" w:space="0" w:color="auto"/>
            <w:bottom w:val="none" w:sz="0" w:space="0" w:color="auto"/>
            <w:right w:val="none" w:sz="0" w:space="0" w:color="auto"/>
          </w:divBdr>
        </w:div>
        <w:div w:id="1333727446">
          <w:marLeft w:val="0"/>
          <w:marRight w:val="0"/>
          <w:marTop w:val="0"/>
          <w:marBottom w:val="0"/>
          <w:divBdr>
            <w:top w:val="none" w:sz="0" w:space="0" w:color="auto"/>
            <w:left w:val="none" w:sz="0" w:space="0" w:color="auto"/>
            <w:bottom w:val="none" w:sz="0" w:space="0" w:color="auto"/>
            <w:right w:val="none" w:sz="0" w:space="0" w:color="auto"/>
          </w:divBdr>
        </w:div>
        <w:div w:id="1912545793">
          <w:marLeft w:val="0"/>
          <w:marRight w:val="0"/>
          <w:marTop w:val="0"/>
          <w:marBottom w:val="0"/>
          <w:divBdr>
            <w:top w:val="none" w:sz="0" w:space="0" w:color="auto"/>
            <w:left w:val="none" w:sz="0" w:space="0" w:color="auto"/>
            <w:bottom w:val="none" w:sz="0" w:space="0" w:color="auto"/>
            <w:right w:val="none" w:sz="0" w:space="0" w:color="auto"/>
          </w:divBdr>
        </w:div>
        <w:div w:id="209151860">
          <w:marLeft w:val="0"/>
          <w:marRight w:val="0"/>
          <w:marTop w:val="0"/>
          <w:marBottom w:val="0"/>
          <w:divBdr>
            <w:top w:val="none" w:sz="0" w:space="0" w:color="auto"/>
            <w:left w:val="none" w:sz="0" w:space="0" w:color="auto"/>
            <w:bottom w:val="none" w:sz="0" w:space="0" w:color="auto"/>
            <w:right w:val="none" w:sz="0" w:space="0" w:color="auto"/>
          </w:divBdr>
        </w:div>
        <w:div w:id="98918124">
          <w:marLeft w:val="0"/>
          <w:marRight w:val="0"/>
          <w:marTop w:val="0"/>
          <w:marBottom w:val="0"/>
          <w:divBdr>
            <w:top w:val="none" w:sz="0" w:space="0" w:color="auto"/>
            <w:left w:val="none" w:sz="0" w:space="0" w:color="auto"/>
            <w:bottom w:val="none" w:sz="0" w:space="0" w:color="auto"/>
            <w:right w:val="none" w:sz="0" w:space="0" w:color="auto"/>
          </w:divBdr>
        </w:div>
        <w:div w:id="760490324">
          <w:marLeft w:val="0"/>
          <w:marRight w:val="0"/>
          <w:marTop w:val="0"/>
          <w:marBottom w:val="0"/>
          <w:divBdr>
            <w:top w:val="none" w:sz="0" w:space="0" w:color="auto"/>
            <w:left w:val="none" w:sz="0" w:space="0" w:color="auto"/>
            <w:bottom w:val="none" w:sz="0" w:space="0" w:color="auto"/>
            <w:right w:val="none" w:sz="0" w:space="0" w:color="auto"/>
          </w:divBdr>
        </w:div>
        <w:div w:id="280963228">
          <w:marLeft w:val="0"/>
          <w:marRight w:val="0"/>
          <w:marTop w:val="0"/>
          <w:marBottom w:val="0"/>
          <w:divBdr>
            <w:top w:val="none" w:sz="0" w:space="0" w:color="auto"/>
            <w:left w:val="none" w:sz="0" w:space="0" w:color="auto"/>
            <w:bottom w:val="none" w:sz="0" w:space="0" w:color="auto"/>
            <w:right w:val="none" w:sz="0" w:space="0" w:color="auto"/>
          </w:divBdr>
        </w:div>
        <w:div w:id="215895665">
          <w:marLeft w:val="0"/>
          <w:marRight w:val="0"/>
          <w:marTop w:val="0"/>
          <w:marBottom w:val="0"/>
          <w:divBdr>
            <w:top w:val="none" w:sz="0" w:space="0" w:color="auto"/>
            <w:left w:val="none" w:sz="0" w:space="0" w:color="auto"/>
            <w:bottom w:val="none" w:sz="0" w:space="0" w:color="auto"/>
            <w:right w:val="none" w:sz="0" w:space="0" w:color="auto"/>
          </w:divBdr>
        </w:div>
        <w:div w:id="1750348985">
          <w:marLeft w:val="0"/>
          <w:marRight w:val="0"/>
          <w:marTop w:val="0"/>
          <w:marBottom w:val="0"/>
          <w:divBdr>
            <w:top w:val="none" w:sz="0" w:space="0" w:color="auto"/>
            <w:left w:val="none" w:sz="0" w:space="0" w:color="auto"/>
            <w:bottom w:val="none" w:sz="0" w:space="0" w:color="auto"/>
            <w:right w:val="none" w:sz="0" w:space="0" w:color="auto"/>
          </w:divBdr>
        </w:div>
        <w:div w:id="786315687">
          <w:marLeft w:val="0"/>
          <w:marRight w:val="0"/>
          <w:marTop w:val="0"/>
          <w:marBottom w:val="0"/>
          <w:divBdr>
            <w:top w:val="none" w:sz="0" w:space="0" w:color="auto"/>
            <w:left w:val="none" w:sz="0" w:space="0" w:color="auto"/>
            <w:bottom w:val="none" w:sz="0" w:space="0" w:color="auto"/>
            <w:right w:val="none" w:sz="0" w:space="0" w:color="auto"/>
          </w:divBdr>
        </w:div>
        <w:div w:id="1318458252">
          <w:marLeft w:val="0"/>
          <w:marRight w:val="0"/>
          <w:marTop w:val="0"/>
          <w:marBottom w:val="0"/>
          <w:divBdr>
            <w:top w:val="none" w:sz="0" w:space="0" w:color="auto"/>
            <w:left w:val="none" w:sz="0" w:space="0" w:color="auto"/>
            <w:bottom w:val="none" w:sz="0" w:space="0" w:color="auto"/>
            <w:right w:val="none" w:sz="0" w:space="0" w:color="auto"/>
          </w:divBdr>
        </w:div>
        <w:div w:id="1828742493">
          <w:marLeft w:val="0"/>
          <w:marRight w:val="0"/>
          <w:marTop w:val="0"/>
          <w:marBottom w:val="0"/>
          <w:divBdr>
            <w:top w:val="none" w:sz="0" w:space="0" w:color="auto"/>
            <w:left w:val="none" w:sz="0" w:space="0" w:color="auto"/>
            <w:bottom w:val="none" w:sz="0" w:space="0" w:color="auto"/>
            <w:right w:val="none" w:sz="0" w:space="0" w:color="auto"/>
          </w:divBdr>
        </w:div>
        <w:div w:id="1244022530">
          <w:marLeft w:val="0"/>
          <w:marRight w:val="0"/>
          <w:marTop w:val="0"/>
          <w:marBottom w:val="0"/>
          <w:divBdr>
            <w:top w:val="none" w:sz="0" w:space="0" w:color="auto"/>
            <w:left w:val="none" w:sz="0" w:space="0" w:color="auto"/>
            <w:bottom w:val="none" w:sz="0" w:space="0" w:color="auto"/>
            <w:right w:val="none" w:sz="0" w:space="0" w:color="auto"/>
          </w:divBdr>
        </w:div>
        <w:div w:id="1668634257">
          <w:marLeft w:val="0"/>
          <w:marRight w:val="0"/>
          <w:marTop w:val="0"/>
          <w:marBottom w:val="0"/>
          <w:divBdr>
            <w:top w:val="none" w:sz="0" w:space="0" w:color="auto"/>
            <w:left w:val="none" w:sz="0" w:space="0" w:color="auto"/>
            <w:bottom w:val="none" w:sz="0" w:space="0" w:color="auto"/>
            <w:right w:val="none" w:sz="0" w:space="0" w:color="auto"/>
          </w:divBdr>
        </w:div>
        <w:div w:id="419982801">
          <w:marLeft w:val="0"/>
          <w:marRight w:val="0"/>
          <w:marTop w:val="0"/>
          <w:marBottom w:val="0"/>
          <w:divBdr>
            <w:top w:val="none" w:sz="0" w:space="0" w:color="auto"/>
            <w:left w:val="none" w:sz="0" w:space="0" w:color="auto"/>
            <w:bottom w:val="none" w:sz="0" w:space="0" w:color="auto"/>
            <w:right w:val="none" w:sz="0" w:space="0" w:color="auto"/>
          </w:divBdr>
        </w:div>
        <w:div w:id="565267789">
          <w:marLeft w:val="0"/>
          <w:marRight w:val="0"/>
          <w:marTop w:val="0"/>
          <w:marBottom w:val="0"/>
          <w:divBdr>
            <w:top w:val="none" w:sz="0" w:space="0" w:color="auto"/>
            <w:left w:val="none" w:sz="0" w:space="0" w:color="auto"/>
            <w:bottom w:val="none" w:sz="0" w:space="0" w:color="auto"/>
            <w:right w:val="none" w:sz="0" w:space="0" w:color="auto"/>
          </w:divBdr>
        </w:div>
        <w:div w:id="384067627">
          <w:marLeft w:val="0"/>
          <w:marRight w:val="0"/>
          <w:marTop w:val="0"/>
          <w:marBottom w:val="0"/>
          <w:divBdr>
            <w:top w:val="none" w:sz="0" w:space="0" w:color="auto"/>
            <w:left w:val="none" w:sz="0" w:space="0" w:color="auto"/>
            <w:bottom w:val="none" w:sz="0" w:space="0" w:color="auto"/>
            <w:right w:val="none" w:sz="0" w:space="0" w:color="auto"/>
          </w:divBdr>
        </w:div>
        <w:div w:id="1435058261">
          <w:marLeft w:val="0"/>
          <w:marRight w:val="0"/>
          <w:marTop w:val="0"/>
          <w:marBottom w:val="0"/>
          <w:divBdr>
            <w:top w:val="none" w:sz="0" w:space="0" w:color="auto"/>
            <w:left w:val="none" w:sz="0" w:space="0" w:color="auto"/>
            <w:bottom w:val="none" w:sz="0" w:space="0" w:color="auto"/>
            <w:right w:val="none" w:sz="0" w:space="0" w:color="auto"/>
          </w:divBdr>
        </w:div>
        <w:div w:id="125046855">
          <w:marLeft w:val="0"/>
          <w:marRight w:val="0"/>
          <w:marTop w:val="0"/>
          <w:marBottom w:val="0"/>
          <w:divBdr>
            <w:top w:val="none" w:sz="0" w:space="0" w:color="auto"/>
            <w:left w:val="none" w:sz="0" w:space="0" w:color="auto"/>
            <w:bottom w:val="none" w:sz="0" w:space="0" w:color="auto"/>
            <w:right w:val="none" w:sz="0" w:space="0" w:color="auto"/>
          </w:divBdr>
        </w:div>
        <w:div w:id="1992522299">
          <w:marLeft w:val="0"/>
          <w:marRight w:val="0"/>
          <w:marTop w:val="0"/>
          <w:marBottom w:val="0"/>
          <w:divBdr>
            <w:top w:val="none" w:sz="0" w:space="0" w:color="auto"/>
            <w:left w:val="none" w:sz="0" w:space="0" w:color="auto"/>
            <w:bottom w:val="none" w:sz="0" w:space="0" w:color="auto"/>
            <w:right w:val="none" w:sz="0" w:space="0" w:color="auto"/>
          </w:divBdr>
        </w:div>
        <w:div w:id="1627930513">
          <w:marLeft w:val="0"/>
          <w:marRight w:val="0"/>
          <w:marTop w:val="0"/>
          <w:marBottom w:val="0"/>
          <w:divBdr>
            <w:top w:val="none" w:sz="0" w:space="0" w:color="auto"/>
            <w:left w:val="none" w:sz="0" w:space="0" w:color="auto"/>
            <w:bottom w:val="none" w:sz="0" w:space="0" w:color="auto"/>
            <w:right w:val="none" w:sz="0" w:space="0" w:color="auto"/>
          </w:divBdr>
        </w:div>
        <w:div w:id="901791789">
          <w:marLeft w:val="0"/>
          <w:marRight w:val="0"/>
          <w:marTop w:val="0"/>
          <w:marBottom w:val="0"/>
          <w:divBdr>
            <w:top w:val="none" w:sz="0" w:space="0" w:color="auto"/>
            <w:left w:val="none" w:sz="0" w:space="0" w:color="auto"/>
            <w:bottom w:val="none" w:sz="0" w:space="0" w:color="auto"/>
            <w:right w:val="none" w:sz="0" w:space="0" w:color="auto"/>
          </w:divBdr>
        </w:div>
        <w:div w:id="316501062">
          <w:marLeft w:val="0"/>
          <w:marRight w:val="0"/>
          <w:marTop w:val="0"/>
          <w:marBottom w:val="0"/>
          <w:divBdr>
            <w:top w:val="none" w:sz="0" w:space="0" w:color="auto"/>
            <w:left w:val="none" w:sz="0" w:space="0" w:color="auto"/>
            <w:bottom w:val="none" w:sz="0" w:space="0" w:color="auto"/>
            <w:right w:val="none" w:sz="0" w:space="0" w:color="auto"/>
          </w:divBdr>
        </w:div>
        <w:div w:id="1730154185">
          <w:marLeft w:val="0"/>
          <w:marRight w:val="0"/>
          <w:marTop w:val="0"/>
          <w:marBottom w:val="0"/>
          <w:divBdr>
            <w:top w:val="none" w:sz="0" w:space="0" w:color="auto"/>
            <w:left w:val="none" w:sz="0" w:space="0" w:color="auto"/>
            <w:bottom w:val="none" w:sz="0" w:space="0" w:color="auto"/>
            <w:right w:val="none" w:sz="0" w:space="0" w:color="auto"/>
          </w:divBdr>
        </w:div>
        <w:div w:id="1062021739">
          <w:marLeft w:val="0"/>
          <w:marRight w:val="0"/>
          <w:marTop w:val="0"/>
          <w:marBottom w:val="0"/>
          <w:divBdr>
            <w:top w:val="none" w:sz="0" w:space="0" w:color="auto"/>
            <w:left w:val="none" w:sz="0" w:space="0" w:color="auto"/>
            <w:bottom w:val="none" w:sz="0" w:space="0" w:color="auto"/>
            <w:right w:val="none" w:sz="0" w:space="0" w:color="auto"/>
          </w:divBdr>
        </w:div>
        <w:div w:id="13162990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851</Words>
  <Characters>5281</Characters>
  <Application>Microsoft Office Word</Application>
  <DocSecurity>0</DocSecurity>
  <Lines>104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Miller, Tracie</dc:creator>
  <cp:keywords/>
  <dc:description/>
  <cp:lastModifiedBy>Miller, Tracie</cp:lastModifiedBy>
  <cp:revision>2</cp:revision>
  <dcterms:created xsi:type="dcterms:W3CDTF">2025-02-28T15:55:00Z</dcterms:created>
  <dcterms:modified xsi:type="dcterms:W3CDTF">2025-02-28T15:55:00Z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2697abaf-7112-4699-81d5-aa48c5453e33</vt:lpwstr>
  </property>
</Properties>
</file>