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9EC11F" w14:textId="53648747" w:rsidR="009414A9" w:rsidRDefault="00DD18E5" w:rsidP="00DD18E5">
      <w:pPr>
        <w:shd w:val="clear" w:color="auto" w:fill="FFFFFF"/>
        <w:spacing w:before="100" w:beforeAutospacing="1" w:after="100" w:afterAutospacing="1" w:line="240" w:lineRule="auto"/>
        <w:textAlignment w:val="baseline"/>
        <w:outlineLvl w:val="1"/>
        <w:rPr>
          <w:rFonts w:ascii="Arial" w:eastAsia="Times New Roman" w:hAnsi="Arial" w:cs="Arial"/>
          <w:sz w:val="36"/>
          <w:szCs w:val="36"/>
        </w:rPr>
      </w:pPr>
      <w:r>
        <w:rPr>
          <w:rFonts w:ascii="Arial" w:eastAsia="Times New Roman" w:hAnsi="Arial" w:cs="Arial"/>
          <w:sz w:val="36"/>
          <w:szCs w:val="36"/>
        </w:rPr>
        <w:t xml:space="preserve">Job Description: </w:t>
      </w:r>
      <w:r w:rsidR="009414A9" w:rsidRPr="009414A9">
        <w:rPr>
          <w:rFonts w:ascii="Arial" w:eastAsia="Times New Roman" w:hAnsi="Arial" w:cs="Arial"/>
          <w:sz w:val="36"/>
          <w:szCs w:val="36"/>
        </w:rPr>
        <w:t>Circulation Manager</w:t>
      </w:r>
    </w:p>
    <w:p w14:paraId="52A69C1D" w14:textId="79526377" w:rsidR="00DD18E5" w:rsidRPr="009414A9" w:rsidRDefault="00DD18E5" w:rsidP="00DD18E5">
      <w:pPr>
        <w:shd w:val="clear" w:color="auto" w:fill="FFFFFF"/>
        <w:spacing w:before="100" w:beforeAutospacing="1" w:after="100" w:afterAutospacing="1" w:line="240" w:lineRule="auto"/>
        <w:textAlignment w:val="baseline"/>
        <w:outlineLvl w:val="1"/>
        <w:rPr>
          <w:rFonts w:ascii="Arial" w:eastAsia="Times New Roman" w:hAnsi="Arial" w:cs="Arial"/>
          <w:sz w:val="36"/>
          <w:szCs w:val="36"/>
        </w:rPr>
      </w:pPr>
      <w:r>
        <w:rPr>
          <w:rFonts w:ascii="Arial" w:eastAsia="Times New Roman" w:hAnsi="Arial" w:cs="Arial"/>
          <w:sz w:val="36"/>
          <w:szCs w:val="36"/>
        </w:rPr>
        <w:t>(Date Approved by Library Board</w:t>
      </w:r>
    </w:p>
    <w:p w14:paraId="3EA15E27"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Summary of Responsibilities:</w:t>
      </w:r>
      <w:r w:rsidRPr="009414A9">
        <w:rPr>
          <w:rFonts w:ascii="Arial" w:eastAsia="Times New Roman" w:hAnsi="Arial" w:cs="Arial"/>
          <w:sz w:val="24"/>
          <w:szCs w:val="24"/>
        </w:rPr>
        <w:br/>
        <w:t>Establishes and administers procedures for operation of Circulation Department. Supervises Shelving Supervisor, circulation staff, in coordination with other supervisors, regarding circulation desk work. Assists in the interviewing, training, and evaluation of circulation and shelving staff.</w:t>
      </w:r>
    </w:p>
    <w:p w14:paraId="4FA5C5A6"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Education and Training Required:</w:t>
      </w:r>
      <w:r w:rsidRPr="009414A9">
        <w:rPr>
          <w:rFonts w:ascii="Arial" w:eastAsia="Times New Roman" w:hAnsi="Arial" w:cs="Arial"/>
          <w:sz w:val="24"/>
          <w:szCs w:val="24"/>
        </w:rPr>
        <w:br/>
        <w:t>Holds a Bachelor's degree from an accredited university or college. Exhibits a proven ability to deal with the public, manage a department, organize tasks, and initiate service improvements.</w:t>
      </w:r>
    </w:p>
    <w:p w14:paraId="259C5616"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Reports to:</w:t>
      </w:r>
      <w:r w:rsidRPr="009414A9">
        <w:rPr>
          <w:rFonts w:ascii="Arial" w:eastAsia="Times New Roman" w:hAnsi="Arial" w:cs="Arial"/>
          <w:sz w:val="24"/>
          <w:szCs w:val="24"/>
        </w:rPr>
        <w:br/>
        <w:t>Library Director</w:t>
      </w:r>
    </w:p>
    <w:p w14:paraId="799F493A"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Duties/Responsibilities:</w:t>
      </w:r>
      <w:r w:rsidRPr="009414A9">
        <w:rPr>
          <w:rFonts w:ascii="Arial" w:eastAsia="Times New Roman" w:hAnsi="Arial" w:cs="Arial"/>
          <w:sz w:val="24"/>
          <w:szCs w:val="24"/>
        </w:rPr>
        <w:br/>
        <w:t xml:space="preserve">Prepares weekly schedule for manning service desks (Circulation, Reference, and Children's Services) and the work schedule for </w:t>
      </w:r>
      <w:proofErr w:type="spellStart"/>
      <w:r w:rsidRPr="009414A9">
        <w:rPr>
          <w:rFonts w:ascii="Arial" w:eastAsia="Times New Roman" w:hAnsi="Arial" w:cs="Arial"/>
          <w:sz w:val="24"/>
          <w:szCs w:val="24"/>
        </w:rPr>
        <w:t>shelvers</w:t>
      </w:r>
      <w:proofErr w:type="spellEnd"/>
      <w:r w:rsidRPr="009414A9">
        <w:rPr>
          <w:rFonts w:ascii="Arial" w:eastAsia="Times New Roman" w:hAnsi="Arial" w:cs="Arial"/>
          <w:sz w:val="24"/>
          <w:szCs w:val="24"/>
        </w:rPr>
        <w:t>.</w:t>
      </w:r>
    </w:p>
    <w:p w14:paraId="6EC941F5"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 xml:space="preserve">Keeps track of vacation and meeting schedule for various staff members in order to </w:t>
      </w:r>
      <w:proofErr w:type="gramStart"/>
      <w:r w:rsidRPr="009414A9">
        <w:rPr>
          <w:rFonts w:ascii="Arial" w:eastAsia="Times New Roman" w:hAnsi="Arial" w:cs="Arial"/>
          <w:sz w:val="24"/>
          <w:szCs w:val="24"/>
        </w:rPr>
        <w:t>insure proper coverage at all times</w:t>
      </w:r>
      <w:proofErr w:type="gramEnd"/>
      <w:r w:rsidRPr="009414A9">
        <w:rPr>
          <w:rFonts w:ascii="Arial" w:eastAsia="Times New Roman" w:hAnsi="Arial" w:cs="Arial"/>
          <w:sz w:val="24"/>
          <w:szCs w:val="24"/>
        </w:rPr>
        <w:t xml:space="preserve"> in all areas.</w:t>
      </w:r>
    </w:p>
    <w:p w14:paraId="39F45901"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 xml:space="preserve">Conducts interviews and hiring of circulation and shelving staff. Performs training and evaluation of circulation staff. Coordinates training of new </w:t>
      </w:r>
      <w:proofErr w:type="spellStart"/>
      <w:r w:rsidRPr="009414A9">
        <w:rPr>
          <w:rFonts w:ascii="Arial" w:eastAsia="Times New Roman" w:hAnsi="Arial" w:cs="Arial"/>
          <w:sz w:val="24"/>
          <w:szCs w:val="24"/>
        </w:rPr>
        <w:t>shelvers</w:t>
      </w:r>
      <w:proofErr w:type="spellEnd"/>
      <w:r w:rsidRPr="009414A9">
        <w:rPr>
          <w:rFonts w:ascii="Arial" w:eastAsia="Times New Roman" w:hAnsi="Arial" w:cs="Arial"/>
          <w:sz w:val="24"/>
          <w:szCs w:val="24"/>
        </w:rPr>
        <w:t xml:space="preserve"> with Shelving Supervisor.</w:t>
      </w:r>
    </w:p>
    <w:p w14:paraId="6E073EB9"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 xml:space="preserve">Is aware of all events, shows, classes taking place at the </w:t>
      </w:r>
      <w:proofErr w:type="gramStart"/>
      <w:r w:rsidRPr="009414A9">
        <w:rPr>
          <w:rFonts w:ascii="Arial" w:eastAsia="Times New Roman" w:hAnsi="Arial" w:cs="Arial"/>
          <w:sz w:val="24"/>
          <w:szCs w:val="24"/>
        </w:rPr>
        <w:t>Library</w:t>
      </w:r>
      <w:proofErr w:type="gramEnd"/>
      <w:r w:rsidRPr="009414A9">
        <w:rPr>
          <w:rFonts w:ascii="Arial" w:eastAsia="Times New Roman" w:hAnsi="Arial" w:cs="Arial"/>
          <w:sz w:val="24"/>
          <w:szCs w:val="24"/>
        </w:rPr>
        <w:t xml:space="preserve"> and disseminates that information to all members of the Circulation staff so they can respond to any questions the public may have and be able to register interested patrons. Creates and maintains an events information binder at the Circulation Desk</w:t>
      </w:r>
    </w:p>
    <w:p w14:paraId="26FE245D"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Trains new Circulation staff. Creates and maintains manual and other necessary training materials for new employees.</w:t>
      </w:r>
    </w:p>
    <w:p w14:paraId="7EC5BFA6"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 xml:space="preserve">Holds a Circulation Department meeting once a month to go over changes, discuss problems, etc. Communicates with </w:t>
      </w:r>
      <w:proofErr w:type="spellStart"/>
      <w:r w:rsidRPr="009414A9">
        <w:rPr>
          <w:rFonts w:ascii="Arial" w:eastAsia="Times New Roman" w:hAnsi="Arial" w:cs="Arial"/>
          <w:sz w:val="24"/>
          <w:szCs w:val="24"/>
        </w:rPr>
        <w:t>shelvers</w:t>
      </w:r>
      <w:proofErr w:type="spellEnd"/>
      <w:r w:rsidRPr="009414A9">
        <w:rPr>
          <w:rFonts w:ascii="Arial" w:eastAsia="Times New Roman" w:hAnsi="Arial" w:cs="Arial"/>
          <w:sz w:val="24"/>
          <w:szCs w:val="24"/>
        </w:rPr>
        <w:t xml:space="preserve"> about changes and problems as necessary.</w:t>
      </w:r>
    </w:p>
    <w:p w14:paraId="03564888"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Oversees the supply of necessary forms for patron and staff use at the Circulation Desk so staff is not left hanging at any time.</w:t>
      </w:r>
    </w:p>
    <w:p w14:paraId="20293B63"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Prepares overdue notices on Tuesday and Friday mornings.</w:t>
      </w:r>
    </w:p>
    <w:p w14:paraId="68D7FE5C"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lastRenderedPageBreak/>
        <w:t xml:space="preserve">Sets Day End Processing in the </w:t>
      </w:r>
      <w:proofErr w:type="spellStart"/>
      <w:r w:rsidRPr="009414A9">
        <w:rPr>
          <w:rFonts w:ascii="Arial" w:eastAsia="Times New Roman" w:hAnsi="Arial" w:cs="Arial"/>
          <w:sz w:val="24"/>
          <w:szCs w:val="24"/>
        </w:rPr>
        <w:t>Dynix</w:t>
      </w:r>
      <w:proofErr w:type="spellEnd"/>
      <w:r w:rsidRPr="009414A9">
        <w:rPr>
          <w:rFonts w:ascii="Arial" w:eastAsia="Times New Roman" w:hAnsi="Arial" w:cs="Arial"/>
          <w:sz w:val="24"/>
          <w:szCs w:val="24"/>
        </w:rPr>
        <w:t xml:space="preserve"> Circulation Module each night and checks each morning to be sure that it ran properly.</w:t>
      </w:r>
    </w:p>
    <w:p w14:paraId="4145EE82"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Responds to patron's concerns regarding overdue notices they may have received, late fees they have accrued, claims they returned an item or never had one out that is on their record and then follows up with the appropriate documentation and disposition.</w:t>
      </w:r>
    </w:p>
    <w:p w14:paraId="32DBB7F6"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Runs monthly reports (Lost and Paid Reports, Claims Returned Reports, Trace Reports).</w:t>
      </w:r>
    </w:p>
    <w:p w14:paraId="322D1DD4"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Calls patrons concerning items that are overdue to get the material back.</w:t>
      </w:r>
    </w:p>
    <w:p w14:paraId="07DE101B"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Decides if a damaged item is beyond repair and that the patron who borrowed it must pay for its replacement.</w:t>
      </w:r>
    </w:p>
    <w:p w14:paraId="6D1C9739"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 xml:space="preserve">Puts traces on items that cannot </w:t>
      </w:r>
      <w:proofErr w:type="gramStart"/>
      <w:r w:rsidRPr="009414A9">
        <w:rPr>
          <w:rFonts w:ascii="Arial" w:eastAsia="Times New Roman" w:hAnsi="Arial" w:cs="Arial"/>
          <w:sz w:val="24"/>
          <w:szCs w:val="24"/>
        </w:rPr>
        <w:t>be located in</w:t>
      </w:r>
      <w:proofErr w:type="gramEnd"/>
      <w:r w:rsidRPr="009414A9">
        <w:rPr>
          <w:rFonts w:ascii="Arial" w:eastAsia="Times New Roman" w:hAnsi="Arial" w:cs="Arial"/>
          <w:sz w:val="24"/>
          <w:szCs w:val="24"/>
        </w:rPr>
        <w:t xml:space="preserve"> the library.</w:t>
      </w:r>
    </w:p>
    <w:p w14:paraId="7CE2677B"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Creates new or replacement library cards.</w:t>
      </w:r>
    </w:p>
    <w:p w14:paraId="14A8CA9A"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Records receipt of the newspapers each day.</w:t>
      </w:r>
    </w:p>
    <w:p w14:paraId="2A714599"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Corrects item records as necessary to reflect accurately their location, circulation period, etc.</w:t>
      </w:r>
    </w:p>
    <w:p w14:paraId="5687B547"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Attends monthly staff meetings and training sessions (the latter, as appropriate).</w:t>
      </w:r>
    </w:p>
    <w:p w14:paraId="2F425590"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 xml:space="preserve">Performs other duties as required to insure the smooth operation of the </w:t>
      </w:r>
      <w:proofErr w:type="gramStart"/>
      <w:r w:rsidRPr="009414A9">
        <w:rPr>
          <w:rFonts w:ascii="Arial" w:eastAsia="Times New Roman" w:hAnsi="Arial" w:cs="Arial"/>
          <w:sz w:val="24"/>
          <w:szCs w:val="24"/>
        </w:rPr>
        <w:t>Library</w:t>
      </w:r>
      <w:proofErr w:type="gramEnd"/>
      <w:r w:rsidRPr="009414A9">
        <w:rPr>
          <w:rFonts w:ascii="Arial" w:eastAsia="Times New Roman" w:hAnsi="Arial" w:cs="Arial"/>
          <w:sz w:val="24"/>
          <w:szCs w:val="24"/>
        </w:rPr>
        <w:t xml:space="preserve"> and the provision of excellent customer service.</w:t>
      </w:r>
    </w:p>
    <w:p w14:paraId="1ED936F4" w14:textId="77777777" w:rsidR="009414A9" w:rsidRPr="009414A9" w:rsidRDefault="009414A9" w:rsidP="009414A9">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9414A9">
        <w:rPr>
          <w:rFonts w:ascii="Arial" w:eastAsia="Times New Roman" w:hAnsi="Arial" w:cs="Arial"/>
          <w:sz w:val="24"/>
          <w:szCs w:val="24"/>
        </w:rPr>
        <w:t>Hours:</w:t>
      </w:r>
      <w:r w:rsidRPr="009414A9">
        <w:rPr>
          <w:rFonts w:ascii="Arial" w:eastAsia="Times New Roman" w:hAnsi="Arial" w:cs="Arial"/>
          <w:sz w:val="24"/>
          <w:szCs w:val="24"/>
        </w:rPr>
        <w:br/>
        <w:t>Full-time position. 35 hours per week.</w:t>
      </w:r>
    </w:p>
    <w:p w14:paraId="6AF9F6ED" w14:textId="77777777" w:rsidR="00F30C3A" w:rsidRDefault="00F30C3A"/>
    <w:sectPr w:rsidR="00F30C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4A9"/>
    <w:rsid w:val="009414A9"/>
    <w:rsid w:val="00DD18E5"/>
    <w:rsid w:val="00F30C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0254D42"/>
  <w15:chartTrackingRefBased/>
  <w15:docId w15:val="{F6D27224-3C9E-43F1-B58D-5EF519626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9414A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414A9"/>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9414A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566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454</Words>
  <Characters>2604</Characters>
  <Application>Microsoft Office Word</Application>
  <DocSecurity>0</DocSecurity>
  <Lines>53</Lines>
  <Paragraphs>29</Paragraphs>
  <ScaleCrop>false</ScaleCrop>
  <Company/>
  <LinksUpToDate>false</LinksUpToDate>
  <CharactersWithSpaces>3029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Miller, Tracie</dc:creator>
  <cp:keywords/>
  <dc:description/>
  <cp:lastModifiedBy>Miller, Tracie</cp:lastModifiedBy>
  <cp:revision>2</cp:revision>
  <dcterms:created xsi:type="dcterms:W3CDTF">2025-02-28T14:25:00Z</dcterms:created>
  <dcterms:modified xsi:type="dcterms:W3CDTF">2025-02-28T16:14:00Z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c0402968-3979-49b8-8985-6ab0d1861fcd</vt:lpwstr>
  </property>
</Properties>
</file>