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90FD49" w14:textId="77777777" w:rsidR="00713C6B" w:rsidRPr="00713C6B" w:rsidRDefault="00713C6B" w:rsidP="00803C45">
      <w:pPr>
        <w:spacing w:after="0"/>
      </w:pPr>
      <w:r w:rsidRPr="00713C6B">
        <w:t>CCBC Shorts – May 7, 2025</w:t>
      </w:r>
    </w:p>
    <w:p w14:paraId="4251B4B5" w14:textId="77777777" w:rsidR="00713C6B" w:rsidRPr="00713C6B" w:rsidRDefault="00713C6B" w:rsidP="00803C45">
      <w:pPr>
        <w:spacing w:after="0"/>
      </w:pPr>
      <w:r w:rsidRPr="00713C6B">
        <w:t>2025 New Books!</w:t>
      </w:r>
    </w:p>
    <w:p w14:paraId="538E5FC4" w14:textId="77777777" w:rsidR="00713C6B" w:rsidRDefault="00713C6B" w:rsidP="00803C45">
      <w:pPr>
        <w:spacing w:after="0"/>
      </w:pPr>
    </w:p>
    <w:p w14:paraId="67B28884" w14:textId="77777777" w:rsidR="00803C45" w:rsidRPr="00713C6B" w:rsidRDefault="00803C45" w:rsidP="00803C45">
      <w:pPr>
        <w:spacing w:after="0"/>
      </w:pPr>
    </w:p>
    <w:p w14:paraId="5617400C" w14:textId="06AFCD1D" w:rsidR="00713C6B" w:rsidRDefault="00713C6B" w:rsidP="00803C45">
      <w:pPr>
        <w:spacing w:after="0"/>
        <w:rPr>
          <w:u w:val="single"/>
        </w:rPr>
      </w:pPr>
      <w:r w:rsidRPr="00713C6B">
        <w:rPr>
          <w:u w:val="single"/>
        </w:rPr>
        <w:t>Nonfiction</w:t>
      </w:r>
    </w:p>
    <w:p w14:paraId="1D6D2C0F" w14:textId="77777777" w:rsidR="00803C45" w:rsidRPr="00713C6B" w:rsidRDefault="00803C45" w:rsidP="00803C45">
      <w:pPr>
        <w:spacing w:after="0"/>
      </w:pPr>
    </w:p>
    <w:p w14:paraId="031CF690" w14:textId="77777777" w:rsidR="00803C45" w:rsidRDefault="00713C6B" w:rsidP="00803C45">
      <w:pPr>
        <w:spacing w:after="0"/>
      </w:pPr>
      <w:r w:rsidRPr="00803C45">
        <w:t xml:space="preserve">Harding, Thomas. </w:t>
      </w:r>
      <w:r w:rsidRPr="00803C45">
        <w:rPr>
          <w:i/>
          <w:iCs/>
        </w:rPr>
        <w:t xml:space="preserve">The House on the Canal: The Story of the House That Hid Anne Frank. </w:t>
      </w:r>
      <w:r w:rsidRPr="00803C45">
        <w:t xml:space="preserve">Illustrated by Britta </w:t>
      </w:r>
      <w:proofErr w:type="spellStart"/>
      <w:r w:rsidRPr="00803C45">
        <w:t>Teckentrup</w:t>
      </w:r>
      <w:proofErr w:type="spellEnd"/>
      <w:r w:rsidRPr="00803C45">
        <w:t>. Candlewick Studio / Candlewick, 2025. 48 pages</w:t>
      </w:r>
      <w:r w:rsidR="00803C45">
        <w:t xml:space="preserve"> </w:t>
      </w:r>
    </w:p>
    <w:p w14:paraId="1E6F457F" w14:textId="64AAAF89" w:rsidR="00713C6B" w:rsidRDefault="00803C45" w:rsidP="00803C45">
      <w:pPr>
        <w:spacing w:after="0"/>
      </w:pPr>
      <w:r>
        <w:t>(</w:t>
      </w:r>
      <w:r w:rsidRPr="00803C45">
        <w:t>978</w:t>
      </w:r>
      <w:r>
        <w:t>-</w:t>
      </w:r>
      <w:r w:rsidRPr="00803C45">
        <w:t>1</w:t>
      </w:r>
      <w:r>
        <w:t>-</w:t>
      </w:r>
      <w:r w:rsidRPr="00803C45">
        <w:t>5362</w:t>
      </w:r>
      <w:r>
        <w:t>-</w:t>
      </w:r>
      <w:r w:rsidRPr="00803C45">
        <w:t>4070</w:t>
      </w:r>
      <w:r>
        <w:t>-</w:t>
      </w:r>
      <w:r w:rsidRPr="00803C45">
        <w:t>2</w:t>
      </w:r>
      <w:r>
        <w:t xml:space="preserve">) </w:t>
      </w:r>
    </w:p>
    <w:p w14:paraId="361AE43C" w14:textId="77777777" w:rsidR="00803C45" w:rsidRPr="00713C6B" w:rsidRDefault="00803C45" w:rsidP="00803C45">
      <w:pPr>
        <w:spacing w:after="0"/>
      </w:pPr>
    </w:p>
    <w:p w14:paraId="6396DAF2" w14:textId="77777777" w:rsidR="00803C45" w:rsidRDefault="00713C6B" w:rsidP="00803C45">
      <w:pPr>
        <w:spacing w:after="0"/>
      </w:pPr>
      <w:r w:rsidRPr="00803C45">
        <w:t xml:space="preserve">Fajardo, Sara Andrea. </w:t>
      </w:r>
      <w:r w:rsidRPr="00803C45">
        <w:rPr>
          <w:i/>
          <w:iCs/>
        </w:rPr>
        <w:t xml:space="preserve">Alberto Salas Plays Paka </w:t>
      </w:r>
      <w:proofErr w:type="spellStart"/>
      <w:r w:rsidRPr="00803C45">
        <w:rPr>
          <w:i/>
          <w:iCs/>
        </w:rPr>
        <w:t>Paka</w:t>
      </w:r>
      <w:proofErr w:type="spellEnd"/>
      <w:r w:rsidRPr="00803C45">
        <w:rPr>
          <w:i/>
          <w:iCs/>
        </w:rPr>
        <w:t xml:space="preserve"> Con la Papa.</w:t>
      </w:r>
      <w:r w:rsidRPr="00803C45">
        <w:t xml:space="preserve"> Illustrated by </w:t>
      </w:r>
    </w:p>
    <w:p w14:paraId="1BE82649" w14:textId="77777777" w:rsidR="00803C45" w:rsidRDefault="00713C6B" w:rsidP="00803C45">
      <w:pPr>
        <w:spacing w:after="0"/>
      </w:pPr>
      <w:r w:rsidRPr="00803C45">
        <w:t xml:space="preserve">Juana Martinez-Neal. Roaring Brook Press / Macmillan, 2025. 40 pages </w:t>
      </w:r>
    </w:p>
    <w:p w14:paraId="32177092" w14:textId="40D73A66" w:rsidR="00713C6B" w:rsidRPr="00713C6B" w:rsidRDefault="00713C6B" w:rsidP="00803C45">
      <w:pPr>
        <w:spacing w:after="0"/>
      </w:pPr>
      <w:r w:rsidRPr="00803C45">
        <w:t>(978-1-250-83861-2)</w:t>
      </w:r>
    </w:p>
    <w:p w14:paraId="1E6B7CFF" w14:textId="77777777" w:rsidR="00803C45" w:rsidRDefault="00803C45" w:rsidP="00803C45">
      <w:pPr>
        <w:spacing w:after="0"/>
      </w:pPr>
    </w:p>
    <w:p w14:paraId="4DE9E928" w14:textId="46A4E47D" w:rsidR="00713C6B" w:rsidRDefault="00713C6B" w:rsidP="00803C45">
      <w:pPr>
        <w:spacing w:after="0"/>
      </w:pPr>
      <w:r w:rsidRPr="00803C45">
        <w:t xml:space="preserve">Dumon Tak, Bibi. </w:t>
      </w:r>
      <w:r w:rsidRPr="00803C45">
        <w:rPr>
          <w:i/>
          <w:iCs/>
        </w:rPr>
        <w:t xml:space="preserve">My Presentation Today Is About the Anaconda. </w:t>
      </w:r>
      <w:r w:rsidRPr="00803C45">
        <w:t xml:space="preserve">Translated by Nancy Forest-Flier. Illustrated by Annemarie van </w:t>
      </w:r>
      <w:proofErr w:type="spellStart"/>
      <w:r w:rsidRPr="00803C45">
        <w:t>Haeringen</w:t>
      </w:r>
      <w:proofErr w:type="spellEnd"/>
      <w:r w:rsidRPr="00803C45">
        <w:t xml:space="preserve">. Levine Querido, 2025. </w:t>
      </w:r>
      <w:r w:rsidR="00803C45">
        <w:t>224</w:t>
      </w:r>
      <w:r w:rsidRPr="00803C45">
        <w:t xml:space="preserve"> pages (978-1-64614-510-2)</w:t>
      </w:r>
    </w:p>
    <w:p w14:paraId="778F35DD" w14:textId="77777777" w:rsidR="00803C45" w:rsidRPr="00713C6B" w:rsidRDefault="00803C45" w:rsidP="00803C45">
      <w:pPr>
        <w:spacing w:after="0"/>
      </w:pPr>
    </w:p>
    <w:p w14:paraId="6FF00B5B" w14:textId="1CB4E825" w:rsidR="00713C6B" w:rsidRDefault="00713C6B" w:rsidP="00803C45">
      <w:pPr>
        <w:spacing w:after="0"/>
      </w:pPr>
      <w:r w:rsidRPr="00803C45">
        <w:t xml:space="preserve">Fleming, Candace. </w:t>
      </w:r>
      <w:r w:rsidRPr="00803C45">
        <w:rPr>
          <w:i/>
          <w:iCs/>
        </w:rPr>
        <w:t xml:space="preserve">Death in the Jungle: Murder, Betrayal, and the Lost Dream of Jonestown. </w:t>
      </w:r>
      <w:r w:rsidRPr="00803C45">
        <w:t>Anne Schwart</w:t>
      </w:r>
      <w:r w:rsidR="00803C45">
        <w:t xml:space="preserve">z </w:t>
      </w:r>
      <w:r w:rsidRPr="00803C45">
        <w:t>/ Random House, 2025</w:t>
      </w:r>
      <w:r w:rsidR="00803C45">
        <w:t>. 368 pages (978-0-593-48006-9)</w:t>
      </w:r>
    </w:p>
    <w:p w14:paraId="0C6F0EA9" w14:textId="77777777" w:rsidR="00803C45" w:rsidRPr="00713C6B" w:rsidRDefault="00803C45" w:rsidP="00803C45">
      <w:pPr>
        <w:spacing w:after="0"/>
      </w:pPr>
    </w:p>
    <w:p w14:paraId="371806E6" w14:textId="487C4228" w:rsidR="00713C6B" w:rsidRPr="00713C6B" w:rsidRDefault="00713C6B" w:rsidP="00803C45">
      <w:pPr>
        <w:spacing w:after="0"/>
      </w:pPr>
      <w:r w:rsidRPr="00803C45">
        <w:t xml:space="preserve">Perez, Ashley Hope, and Debbie Fong, eds. </w:t>
      </w:r>
      <w:r w:rsidRPr="00803C45">
        <w:rPr>
          <w:i/>
          <w:iCs/>
        </w:rPr>
        <w:t xml:space="preserve">Banned Together: Our Fight for Readers’ Rights. </w:t>
      </w:r>
      <w:r w:rsidRPr="00803C45">
        <w:t>Holiday House, 2025. 293 pages (978-0-8234-5830-1)</w:t>
      </w:r>
    </w:p>
    <w:p w14:paraId="4E8D12A4" w14:textId="77777777" w:rsidR="00803C45" w:rsidRDefault="00803C45" w:rsidP="00803C45">
      <w:pPr>
        <w:spacing w:after="0"/>
        <w:rPr>
          <w:u w:val="single"/>
        </w:rPr>
      </w:pPr>
    </w:p>
    <w:p w14:paraId="02AAC1F1" w14:textId="77777777" w:rsidR="00803C45" w:rsidRDefault="00803C45" w:rsidP="00803C45">
      <w:pPr>
        <w:spacing w:after="0"/>
        <w:rPr>
          <w:u w:val="single"/>
        </w:rPr>
      </w:pPr>
    </w:p>
    <w:p w14:paraId="2FCD8491" w14:textId="1B92171A" w:rsidR="00713C6B" w:rsidRPr="00713C6B" w:rsidRDefault="00713C6B" w:rsidP="00803C45">
      <w:pPr>
        <w:spacing w:after="0"/>
      </w:pPr>
      <w:r w:rsidRPr="00713C6B">
        <w:rPr>
          <w:u w:val="single"/>
        </w:rPr>
        <w:t>Picture Books</w:t>
      </w:r>
    </w:p>
    <w:p w14:paraId="7A636E70" w14:textId="77777777" w:rsidR="00713C6B" w:rsidRPr="00713C6B" w:rsidRDefault="00713C6B" w:rsidP="00803C45">
      <w:pPr>
        <w:spacing w:after="0"/>
      </w:pPr>
    </w:p>
    <w:p w14:paraId="70883EB6" w14:textId="55CB56DB" w:rsidR="00713C6B" w:rsidRDefault="00713C6B" w:rsidP="00803C45">
      <w:pPr>
        <w:spacing w:after="0"/>
      </w:pPr>
      <w:r w:rsidRPr="00803C45">
        <w:t xml:space="preserve">Cordell, Matthew. </w:t>
      </w:r>
      <w:r w:rsidRPr="00803C45">
        <w:rPr>
          <w:i/>
          <w:iCs/>
        </w:rPr>
        <w:t xml:space="preserve">To See an Owl. </w:t>
      </w:r>
      <w:r w:rsidRPr="00803C45">
        <w:t>Random House Studio / Random House / Penguin Random House, 2025. 40 pages (978-0-593-64989-3)</w:t>
      </w:r>
    </w:p>
    <w:p w14:paraId="486EE458" w14:textId="77777777" w:rsidR="00803C45" w:rsidRPr="00713C6B" w:rsidRDefault="00803C45" w:rsidP="00803C45">
      <w:pPr>
        <w:spacing w:after="0"/>
      </w:pPr>
    </w:p>
    <w:p w14:paraId="611E700B" w14:textId="77777777" w:rsidR="00713C6B" w:rsidRPr="00713C6B" w:rsidRDefault="00713C6B" w:rsidP="00803C45">
      <w:pPr>
        <w:spacing w:after="0"/>
      </w:pPr>
      <w:r w:rsidRPr="00713C6B">
        <w:t xml:space="preserve">Bin, Xu. </w:t>
      </w:r>
      <w:r w:rsidRPr="00713C6B">
        <w:rPr>
          <w:i/>
          <w:iCs/>
        </w:rPr>
        <w:t xml:space="preserve">Picking Tea with Baba. </w:t>
      </w:r>
      <w:r w:rsidRPr="00713C6B">
        <w:t xml:space="preserve">Illustrated by Yu Yin. Translated by Shan Chen. </w:t>
      </w:r>
      <w:proofErr w:type="spellStart"/>
      <w:r w:rsidRPr="00713C6B">
        <w:t>Charlesbridge</w:t>
      </w:r>
      <w:proofErr w:type="spellEnd"/>
      <w:r w:rsidRPr="00713C6B">
        <w:t>, 2025. 40 pages (978-1-62354-623-6)</w:t>
      </w:r>
    </w:p>
    <w:p w14:paraId="23EBEDFC" w14:textId="77777777" w:rsidR="00713C6B" w:rsidRPr="00713C6B" w:rsidRDefault="00713C6B" w:rsidP="00803C45">
      <w:pPr>
        <w:spacing w:after="0"/>
      </w:pPr>
    </w:p>
    <w:p w14:paraId="28A453A9" w14:textId="77777777" w:rsidR="00803C45" w:rsidRDefault="00713C6B" w:rsidP="00803C45">
      <w:pPr>
        <w:spacing w:after="0"/>
      </w:pPr>
      <w:r w:rsidRPr="00713C6B">
        <w:t xml:space="preserve">Spillett, Tasha. </w:t>
      </w:r>
      <w:r w:rsidRPr="00713C6B">
        <w:rPr>
          <w:i/>
          <w:iCs/>
        </w:rPr>
        <w:t xml:space="preserve">Raven’s Ribbons. </w:t>
      </w:r>
      <w:r w:rsidRPr="00713C6B">
        <w:t xml:space="preserve">Illustrated by Daniel Ramirez. Little, Brown, 2025. </w:t>
      </w:r>
    </w:p>
    <w:p w14:paraId="02109647" w14:textId="613AD258" w:rsidR="00713C6B" w:rsidRPr="00713C6B" w:rsidRDefault="00713C6B" w:rsidP="00803C45">
      <w:pPr>
        <w:spacing w:after="0"/>
      </w:pPr>
      <w:r w:rsidRPr="00713C6B">
        <w:t>24 pages (978-0-316-42216-1)</w:t>
      </w:r>
    </w:p>
    <w:p w14:paraId="34A3E9E8" w14:textId="77777777" w:rsidR="00713C6B" w:rsidRPr="00713C6B" w:rsidRDefault="00713C6B" w:rsidP="00803C45">
      <w:pPr>
        <w:spacing w:after="0"/>
      </w:pPr>
    </w:p>
    <w:p w14:paraId="033CEF64" w14:textId="77777777" w:rsidR="00713C6B" w:rsidRPr="00713C6B" w:rsidRDefault="00713C6B" w:rsidP="00803C45">
      <w:pPr>
        <w:spacing w:after="0"/>
      </w:pPr>
      <w:r w:rsidRPr="00713C6B">
        <w:t xml:space="preserve">Stephens, Helen. </w:t>
      </w:r>
      <w:r w:rsidRPr="00713C6B">
        <w:rPr>
          <w:i/>
          <w:iCs/>
        </w:rPr>
        <w:t xml:space="preserve">Smelly Peggy. </w:t>
      </w:r>
      <w:r w:rsidRPr="00713C6B">
        <w:t>Candlewick Press, 2025. 32 pages (978-1-5362-3572-2)</w:t>
      </w:r>
    </w:p>
    <w:p w14:paraId="38D9CCD8" w14:textId="77777777" w:rsidR="00713C6B" w:rsidRPr="00713C6B" w:rsidRDefault="00713C6B" w:rsidP="00803C45">
      <w:pPr>
        <w:spacing w:after="0"/>
      </w:pPr>
    </w:p>
    <w:p w14:paraId="16944759" w14:textId="1FEF09D5" w:rsidR="00713C6B" w:rsidRPr="00713C6B" w:rsidRDefault="00713C6B" w:rsidP="00803C45">
      <w:pPr>
        <w:spacing w:after="0"/>
      </w:pPr>
      <w:r w:rsidRPr="00713C6B">
        <w:rPr>
          <w:u w:val="single"/>
        </w:rPr>
        <w:lastRenderedPageBreak/>
        <w:t>Fiction</w:t>
      </w:r>
    </w:p>
    <w:p w14:paraId="5181E2BE" w14:textId="77777777" w:rsidR="00713C6B" w:rsidRPr="00713C6B" w:rsidRDefault="00713C6B" w:rsidP="00803C45">
      <w:pPr>
        <w:spacing w:after="0"/>
      </w:pPr>
    </w:p>
    <w:p w14:paraId="1F7B6611" w14:textId="0B0FAF59" w:rsidR="00713C6B" w:rsidRDefault="00713C6B" w:rsidP="00803C45">
      <w:pPr>
        <w:spacing w:after="0"/>
      </w:pPr>
      <w:r w:rsidRPr="00803C45">
        <w:t xml:space="preserve">Rhodes, Jewell Parker. </w:t>
      </w:r>
      <w:r w:rsidRPr="00803C45">
        <w:rPr>
          <w:i/>
          <w:iCs/>
        </w:rPr>
        <w:t xml:space="preserve">Will’s Race for Home: A Western. </w:t>
      </w:r>
      <w:r w:rsidRPr="00803C45">
        <w:t>Little, Brown, 2025. 196 pages (978-0-316-29933-6)</w:t>
      </w:r>
    </w:p>
    <w:p w14:paraId="27575604" w14:textId="77777777" w:rsidR="00803C45" w:rsidRPr="00713C6B" w:rsidRDefault="00803C45" w:rsidP="00803C45">
      <w:pPr>
        <w:spacing w:after="0"/>
      </w:pPr>
    </w:p>
    <w:p w14:paraId="2231AF33" w14:textId="65C58D9A" w:rsidR="00713C6B" w:rsidRPr="00713C6B" w:rsidRDefault="00713C6B" w:rsidP="00803C45">
      <w:pPr>
        <w:spacing w:after="0"/>
      </w:pPr>
      <w:proofErr w:type="spellStart"/>
      <w:r w:rsidRPr="00803C45">
        <w:t>Bjerkeland</w:t>
      </w:r>
      <w:proofErr w:type="spellEnd"/>
      <w:r w:rsidRPr="00803C45">
        <w:t xml:space="preserve">, Ingvild. </w:t>
      </w:r>
      <w:r w:rsidRPr="00803C45">
        <w:rPr>
          <w:i/>
          <w:iCs/>
        </w:rPr>
        <w:t xml:space="preserve">Beasts. </w:t>
      </w:r>
      <w:r w:rsidRPr="00803C45">
        <w:t>Translated by Rosie Hedger. Levine Querido, 2025. 128 pages (978-1-64614-513-3)</w:t>
      </w:r>
    </w:p>
    <w:p w14:paraId="711875B9" w14:textId="77777777" w:rsidR="00803C45" w:rsidRDefault="00803C45" w:rsidP="00803C45">
      <w:pPr>
        <w:spacing w:after="0"/>
      </w:pPr>
    </w:p>
    <w:p w14:paraId="1253ED65" w14:textId="5C8B8FCC" w:rsidR="00713C6B" w:rsidRDefault="00713C6B" w:rsidP="00803C45">
      <w:pPr>
        <w:spacing w:after="0"/>
      </w:pPr>
      <w:proofErr w:type="spellStart"/>
      <w:r w:rsidRPr="00713C6B">
        <w:t>Gidwitz</w:t>
      </w:r>
      <w:proofErr w:type="spellEnd"/>
      <w:r w:rsidRPr="00713C6B">
        <w:t xml:space="preserve">, Adam. </w:t>
      </w:r>
      <w:r w:rsidRPr="00713C6B">
        <w:rPr>
          <w:i/>
          <w:iCs/>
        </w:rPr>
        <w:t>Max in the Land of Lies.</w:t>
      </w:r>
      <w:r w:rsidRPr="00713C6B">
        <w:t xml:space="preserve"> (Operation </w:t>
      </w:r>
      <w:proofErr w:type="spellStart"/>
      <w:r w:rsidRPr="00713C6B">
        <w:t>Kinderspion</w:t>
      </w:r>
      <w:proofErr w:type="spellEnd"/>
      <w:r w:rsidRPr="00713C6B">
        <w:t>, Book 2) Dutton / Penguin Random House, 2025. 341 pages (978-0-593-11211-3)</w:t>
      </w:r>
    </w:p>
    <w:p w14:paraId="29FB3F94" w14:textId="77777777" w:rsidR="00803C45" w:rsidRPr="00713C6B" w:rsidRDefault="00803C45" w:rsidP="00803C45">
      <w:pPr>
        <w:spacing w:after="0"/>
      </w:pPr>
    </w:p>
    <w:p w14:paraId="451C7BE9" w14:textId="6E216282" w:rsidR="00713C6B" w:rsidRPr="00713C6B" w:rsidRDefault="00713C6B" w:rsidP="00803C45">
      <w:pPr>
        <w:spacing w:after="0"/>
      </w:pPr>
      <w:proofErr w:type="spellStart"/>
      <w:r w:rsidRPr="00803C45">
        <w:t>Emezi</w:t>
      </w:r>
      <w:proofErr w:type="spellEnd"/>
      <w:r w:rsidRPr="00803C45">
        <w:t xml:space="preserve">, </w:t>
      </w:r>
      <w:proofErr w:type="spellStart"/>
      <w:r w:rsidRPr="00803C45">
        <w:t>Akwaeke</w:t>
      </w:r>
      <w:proofErr w:type="spellEnd"/>
      <w:r w:rsidRPr="00803C45">
        <w:t xml:space="preserve">. </w:t>
      </w:r>
      <w:r w:rsidRPr="00803C45">
        <w:rPr>
          <w:i/>
          <w:iCs/>
        </w:rPr>
        <w:t xml:space="preserve">Somadina. </w:t>
      </w:r>
      <w:r w:rsidRPr="00803C45">
        <w:t>Knopf / Random House / Penguin Random House, 2025.</w:t>
      </w:r>
      <w:r w:rsidR="00803C45">
        <w:t xml:space="preserve"> 304 pages (978-0-593-30907-0)</w:t>
      </w:r>
    </w:p>
    <w:p w14:paraId="1EDA2C0B" w14:textId="77777777" w:rsidR="00803C45" w:rsidRDefault="00803C45" w:rsidP="00803C45">
      <w:pPr>
        <w:spacing w:after="0"/>
      </w:pPr>
    </w:p>
    <w:p w14:paraId="5C97CC67" w14:textId="26C2EBBB" w:rsidR="00FC07E2" w:rsidRPr="00803C45" w:rsidRDefault="00713C6B" w:rsidP="00803C45">
      <w:pPr>
        <w:spacing w:after="0"/>
      </w:pPr>
      <w:r w:rsidRPr="00803C45">
        <w:t xml:space="preserve">Shusterman, Neal. </w:t>
      </w:r>
      <w:r w:rsidRPr="00803C45">
        <w:rPr>
          <w:i/>
          <w:iCs/>
        </w:rPr>
        <w:t>All Better Now.</w:t>
      </w:r>
      <w:r w:rsidRPr="00803C45">
        <w:t xml:space="preserve"> Simon &amp; Schuster, 2025. 518 pages (978-1-6659-4152-5)</w:t>
      </w:r>
    </w:p>
    <w:sectPr w:rsidR="00FC07E2" w:rsidRPr="00803C4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3C6B"/>
    <w:rsid w:val="001B682B"/>
    <w:rsid w:val="00285EED"/>
    <w:rsid w:val="002860C3"/>
    <w:rsid w:val="002E56F2"/>
    <w:rsid w:val="005F0031"/>
    <w:rsid w:val="00713C6B"/>
    <w:rsid w:val="00803C45"/>
    <w:rsid w:val="00803F99"/>
    <w:rsid w:val="00AF24F9"/>
    <w:rsid w:val="00C75BD4"/>
    <w:rsid w:val="00D32EC5"/>
    <w:rsid w:val="00DE57EF"/>
    <w:rsid w:val="00EA668A"/>
    <w:rsid w:val="00ED5CC8"/>
    <w:rsid w:val="00F00D5B"/>
    <w:rsid w:val="00F14006"/>
    <w:rsid w:val="00FC0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09626E"/>
  <w15:chartTrackingRefBased/>
  <w15:docId w15:val="{258CCE02-5865-4847-BDBE-8B3D6722F8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13C6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13C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13C6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13C6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13C6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13C6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13C6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13C6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13C6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13C6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13C6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13C6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13C6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13C6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13C6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13C6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13C6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13C6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13C6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13C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13C6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13C6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13C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13C6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13C6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13C6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13C6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13C6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13C6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100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11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9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2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2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2</Pages>
  <Words>290</Words>
  <Characters>1655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Merri Lindgren</dc:creator>
  <cp:keywords/>
  <dc:description/>
  <cp:lastModifiedBy>Merri Lindgren</cp:lastModifiedBy>
  <cp:revision>1</cp:revision>
  <dcterms:created xsi:type="dcterms:W3CDTF">2025-05-07T14:49:00Z</dcterms:created>
  <dcterms:modified xsi:type="dcterms:W3CDTF">2025-05-07T18:17:00Z</dcterms:modified>
</cp:coreProperties>
</file>