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9A" w:rsidRDefault="00945D5A" w:rsidP="00867BD4">
      <w:pPr>
        <w:jc w:val="center"/>
        <w:rPr>
          <w:rFonts w:ascii="Arial Black" w:hAnsi="Arial Black" w:cs="Arial"/>
          <w:sz w:val="24"/>
          <w:szCs w:val="24"/>
        </w:rPr>
      </w:pPr>
      <w:bookmarkStart w:id="0" w:name="_GoBack"/>
      <w:bookmarkEnd w:id="0"/>
      <w:r>
        <w:rPr>
          <w:rFonts w:ascii="Arial Black" w:hAnsi="Arial Black" w:cs="Arial"/>
          <w:sz w:val="24"/>
          <w:szCs w:val="24"/>
        </w:rPr>
        <w:t>Hands-on, Hands-off, and Hands-down Helpful</w:t>
      </w:r>
      <w:r w:rsidR="00867BD4">
        <w:rPr>
          <w:rFonts w:ascii="Arial Black" w:hAnsi="Arial Black" w:cs="Arial"/>
          <w:sz w:val="24"/>
          <w:szCs w:val="24"/>
        </w:rPr>
        <w:t>: Resource Handout</w:t>
      </w:r>
    </w:p>
    <w:p w:rsidR="00D72F68" w:rsidRDefault="00D72F68" w:rsidP="00D13DA2">
      <w:pPr>
        <w:pStyle w:val="ListParagraph"/>
        <w:numPr>
          <w:ilvl w:val="0"/>
          <w:numId w:val="1"/>
        </w:numPr>
        <w:rPr>
          <w:rFonts w:ascii="Arial" w:hAnsi="Arial" w:cs="Arial"/>
        </w:rPr>
      </w:pPr>
      <w:proofErr w:type="spellStart"/>
      <w:r>
        <w:rPr>
          <w:rFonts w:ascii="Arial" w:hAnsi="Arial" w:cs="Arial"/>
        </w:rPr>
        <w:t>Northstar</w:t>
      </w:r>
      <w:proofErr w:type="spellEnd"/>
      <w:r>
        <w:rPr>
          <w:rFonts w:ascii="Arial" w:hAnsi="Arial" w:cs="Arial"/>
        </w:rPr>
        <w:t xml:space="preserve"> Digital Literacy -</w:t>
      </w:r>
      <w:r w:rsidR="00425902">
        <w:rPr>
          <w:rFonts w:ascii="Arial" w:hAnsi="Arial" w:cs="Arial"/>
        </w:rPr>
        <w:t xml:space="preserve"> </w:t>
      </w:r>
      <w:r>
        <w:rPr>
          <w:rFonts w:ascii="Arial" w:hAnsi="Arial" w:cs="Arial"/>
        </w:rPr>
        <w:t xml:space="preserve"> </w:t>
      </w:r>
      <w:hyperlink r:id="rId7" w:history="1">
        <w:r w:rsidR="00D13DA2" w:rsidRPr="00D13DA2">
          <w:rPr>
            <w:rStyle w:val="Hyperlink"/>
            <w:rFonts w:ascii="Arial" w:hAnsi="Arial" w:cs="Arial"/>
            <w:color w:val="0070C0"/>
          </w:rPr>
          <w:t>https://www.digitalliteracyassessment.org/</w:t>
        </w:r>
      </w:hyperlink>
      <w:r w:rsidR="00D13DA2">
        <w:rPr>
          <w:rFonts w:ascii="Arial" w:hAnsi="Arial" w:cs="Arial"/>
        </w:rPr>
        <w:t xml:space="preserve"> </w:t>
      </w:r>
    </w:p>
    <w:p w:rsidR="00D13DA2" w:rsidRPr="00D13DA2" w:rsidRDefault="00D13DA2" w:rsidP="00D13DA2">
      <w:pPr>
        <w:rPr>
          <w:rFonts w:ascii="Arial" w:hAnsi="Arial" w:cs="Arial"/>
        </w:rPr>
      </w:pPr>
      <w:r>
        <w:rPr>
          <w:rFonts w:ascii="Arial" w:hAnsi="Arial" w:cs="Arial"/>
        </w:rPr>
        <w:t xml:space="preserve">Assessments and digital literacy skills </w:t>
      </w:r>
      <w:r w:rsidR="00867BD4">
        <w:rPr>
          <w:rFonts w:ascii="Arial" w:hAnsi="Arial" w:cs="Arial"/>
        </w:rPr>
        <w:t>training</w:t>
      </w:r>
      <w:r>
        <w:rPr>
          <w:rFonts w:ascii="Arial" w:hAnsi="Arial" w:cs="Arial"/>
        </w:rPr>
        <w:t xml:space="preserve"> from Minnesota Literacy. Visitors and trainers can use the assessments to identify areas for digital literacy development. The resource provides interactive training modules in computer basics, productivity software, job search skills, and other skills</w:t>
      </w:r>
      <w:r w:rsidR="00CF50EF">
        <w:rPr>
          <w:rFonts w:ascii="Arial" w:hAnsi="Arial" w:cs="Arial"/>
        </w:rPr>
        <w:t>.</w:t>
      </w:r>
      <w:r>
        <w:rPr>
          <w:rFonts w:ascii="Arial" w:hAnsi="Arial" w:cs="Arial"/>
        </w:rPr>
        <w:t xml:space="preserve">  </w:t>
      </w:r>
    </w:p>
    <w:p w:rsidR="00D72F68" w:rsidRPr="008C5869" w:rsidRDefault="00D72F68" w:rsidP="00D72F68">
      <w:pPr>
        <w:pStyle w:val="ListParagraph"/>
        <w:numPr>
          <w:ilvl w:val="0"/>
          <w:numId w:val="1"/>
        </w:numPr>
        <w:rPr>
          <w:rFonts w:ascii="Arial" w:hAnsi="Arial" w:cs="Arial"/>
        </w:rPr>
      </w:pPr>
      <w:proofErr w:type="spellStart"/>
      <w:r w:rsidRPr="008C5869">
        <w:rPr>
          <w:rFonts w:ascii="Arial" w:hAnsi="Arial" w:cs="Arial"/>
        </w:rPr>
        <w:t>GCFGlobal</w:t>
      </w:r>
      <w:proofErr w:type="spellEnd"/>
      <w:r w:rsidRPr="008C5869">
        <w:rPr>
          <w:rFonts w:ascii="Arial" w:hAnsi="Arial" w:cs="Arial"/>
        </w:rPr>
        <w:t xml:space="preserve"> - </w:t>
      </w:r>
      <w:hyperlink r:id="rId8" w:history="1">
        <w:r w:rsidRPr="008C5869">
          <w:rPr>
            <w:rStyle w:val="Hyperlink"/>
            <w:rFonts w:ascii="Arial" w:hAnsi="Arial" w:cs="Arial"/>
            <w:color w:val="0070C0"/>
          </w:rPr>
          <w:t>https://edu.gcfglobal.org/en/</w:t>
        </w:r>
      </w:hyperlink>
      <w:r w:rsidRPr="008C5869">
        <w:rPr>
          <w:rFonts w:ascii="Arial" w:hAnsi="Arial" w:cs="Arial"/>
        </w:rPr>
        <w:t xml:space="preserve">   </w:t>
      </w:r>
    </w:p>
    <w:p w:rsidR="00D72F68" w:rsidRDefault="00D72F68" w:rsidP="00D72F68">
      <w:pPr>
        <w:rPr>
          <w:rFonts w:ascii="Arial" w:hAnsi="Arial" w:cs="Arial"/>
        </w:rPr>
      </w:pPr>
      <w:r>
        <w:rPr>
          <w:rFonts w:ascii="Arial" w:hAnsi="Arial" w:cs="Arial"/>
        </w:rPr>
        <w:t>A comprehensive online digital literacy training resource developed for the Goodwill Community Foundation.</w:t>
      </w:r>
      <w:r w:rsidR="00D13DA2">
        <w:rPr>
          <w:rFonts w:ascii="Arial" w:hAnsi="Arial" w:cs="Arial"/>
        </w:rPr>
        <w:t xml:space="preserve"> </w:t>
      </w:r>
      <w:r w:rsidRPr="008C5869">
        <w:rPr>
          <w:rFonts w:ascii="Arial" w:hAnsi="Arial" w:cs="Arial"/>
        </w:rPr>
        <w:t xml:space="preserve">Topical coverage </w:t>
      </w:r>
      <w:r w:rsidR="00D13DA2" w:rsidRPr="008C5869">
        <w:rPr>
          <w:rFonts w:ascii="Arial" w:hAnsi="Arial" w:cs="Arial"/>
        </w:rPr>
        <w:t>includes</w:t>
      </w:r>
      <w:r w:rsidRPr="008C5869">
        <w:rPr>
          <w:rFonts w:ascii="Arial" w:hAnsi="Arial" w:cs="Arial"/>
        </w:rPr>
        <w:t xml:space="preserve"> computer skills, careers and employability skills, math, reading, </w:t>
      </w:r>
      <w:r w:rsidR="009D78E1">
        <w:rPr>
          <w:rFonts w:ascii="Arial" w:hAnsi="Arial" w:cs="Arial"/>
        </w:rPr>
        <w:t xml:space="preserve">and writing. </w:t>
      </w:r>
      <w:r w:rsidRPr="008C5869">
        <w:rPr>
          <w:rFonts w:ascii="Arial" w:hAnsi="Arial" w:cs="Arial"/>
        </w:rPr>
        <w:t>Available in mult</w:t>
      </w:r>
      <w:r w:rsidR="00CF50EF">
        <w:rPr>
          <w:rFonts w:ascii="Arial" w:hAnsi="Arial" w:cs="Arial"/>
        </w:rPr>
        <w:t>iple languages. All topics list</w:t>
      </w:r>
      <w:r w:rsidRPr="008C5869">
        <w:rPr>
          <w:rFonts w:ascii="Arial" w:hAnsi="Arial" w:cs="Arial"/>
        </w:rPr>
        <w:t xml:space="preserve"> (</w:t>
      </w:r>
      <w:hyperlink r:id="rId9" w:history="1">
        <w:r w:rsidRPr="008C5869">
          <w:rPr>
            <w:rStyle w:val="Hyperlink"/>
            <w:rFonts w:ascii="Arial" w:hAnsi="Arial" w:cs="Arial"/>
            <w:color w:val="0070C0"/>
          </w:rPr>
          <w:t>https://edu.gcfglobal.org/en/topics/</w:t>
        </w:r>
      </w:hyperlink>
      <w:r w:rsidRPr="008C5869">
        <w:rPr>
          <w:rFonts w:ascii="Arial" w:hAnsi="Arial" w:cs="Arial"/>
        </w:rPr>
        <w:t>)</w:t>
      </w:r>
      <w:r>
        <w:rPr>
          <w:rFonts w:ascii="Arial" w:hAnsi="Arial" w:cs="Arial"/>
        </w:rPr>
        <w:t xml:space="preserve"> </w:t>
      </w:r>
      <w:r w:rsidRPr="008C5869">
        <w:rPr>
          <w:rFonts w:ascii="Arial" w:hAnsi="Arial" w:cs="Arial"/>
        </w:rPr>
        <w:t xml:space="preserve">   </w:t>
      </w:r>
    </w:p>
    <w:p w:rsidR="00D72F68" w:rsidRPr="008C5869" w:rsidRDefault="00D72F68" w:rsidP="00D72F68">
      <w:pPr>
        <w:pStyle w:val="ListParagraph"/>
        <w:numPr>
          <w:ilvl w:val="0"/>
          <w:numId w:val="1"/>
        </w:numPr>
        <w:rPr>
          <w:rFonts w:ascii="Arial" w:hAnsi="Arial" w:cs="Arial"/>
        </w:rPr>
      </w:pPr>
      <w:r w:rsidRPr="008C5869">
        <w:rPr>
          <w:rFonts w:ascii="Arial" w:hAnsi="Arial" w:cs="Arial"/>
        </w:rPr>
        <w:t xml:space="preserve">DigitalLearn.org – </w:t>
      </w:r>
      <w:hyperlink r:id="rId10" w:history="1">
        <w:r w:rsidRPr="008C5869">
          <w:rPr>
            <w:rStyle w:val="Hyperlink"/>
            <w:rFonts w:ascii="Arial" w:hAnsi="Arial" w:cs="Arial"/>
            <w:color w:val="0070C0"/>
          </w:rPr>
          <w:t>https://www.digitallearn.org/</w:t>
        </w:r>
      </w:hyperlink>
      <w:r w:rsidRPr="008C5869">
        <w:rPr>
          <w:rFonts w:ascii="Arial" w:hAnsi="Arial" w:cs="Arial"/>
        </w:rPr>
        <w:t xml:space="preserve">   </w:t>
      </w:r>
    </w:p>
    <w:p w:rsidR="00D72F68" w:rsidRPr="00D72F68" w:rsidRDefault="00D13DA2" w:rsidP="007467FF">
      <w:pPr>
        <w:rPr>
          <w:rFonts w:ascii="Arial" w:hAnsi="Arial" w:cs="Arial"/>
        </w:rPr>
      </w:pPr>
      <w:r>
        <w:rPr>
          <w:rFonts w:ascii="Arial" w:hAnsi="Arial" w:cs="Arial"/>
        </w:rPr>
        <w:t>Digital literacy skills tutorial</w:t>
      </w:r>
      <w:r w:rsidR="00D72F68" w:rsidRPr="008C5869">
        <w:rPr>
          <w:rFonts w:ascii="Arial" w:hAnsi="Arial" w:cs="Arial"/>
        </w:rPr>
        <w:t xml:space="preserve"> website with resources for </w:t>
      </w:r>
      <w:r w:rsidR="00CF50EF">
        <w:rPr>
          <w:rFonts w:ascii="Arial" w:hAnsi="Arial" w:cs="Arial"/>
        </w:rPr>
        <w:t xml:space="preserve">learners and </w:t>
      </w:r>
      <w:r w:rsidR="00D72F68" w:rsidRPr="008C5869">
        <w:rPr>
          <w:rFonts w:ascii="Arial" w:hAnsi="Arial" w:cs="Arial"/>
        </w:rPr>
        <w:t>technology</w:t>
      </w:r>
      <w:r>
        <w:rPr>
          <w:rFonts w:ascii="Arial" w:hAnsi="Arial" w:cs="Arial"/>
        </w:rPr>
        <w:t xml:space="preserve"> trainers</w:t>
      </w:r>
      <w:r w:rsidR="00D72F68">
        <w:rPr>
          <w:rFonts w:ascii="Arial" w:hAnsi="Arial" w:cs="Arial"/>
        </w:rPr>
        <w:t xml:space="preserve"> from the Public Library Association</w:t>
      </w:r>
      <w:r w:rsidR="00D72F68" w:rsidRPr="008C5869">
        <w:rPr>
          <w:rFonts w:ascii="Arial" w:hAnsi="Arial" w:cs="Arial"/>
        </w:rPr>
        <w:t xml:space="preserve">. Topics </w:t>
      </w:r>
      <w:r w:rsidRPr="008C5869">
        <w:rPr>
          <w:rFonts w:ascii="Arial" w:hAnsi="Arial" w:cs="Arial"/>
        </w:rPr>
        <w:t>include</w:t>
      </w:r>
      <w:r w:rsidR="00D72F68" w:rsidRPr="008C5869">
        <w:rPr>
          <w:rFonts w:ascii="Arial" w:hAnsi="Arial" w:cs="Arial"/>
        </w:rPr>
        <w:t xml:space="preserve"> computer basics, productivity software training, internet safety, job skills, mobile device</w:t>
      </w:r>
      <w:r w:rsidR="00D72F68">
        <w:rPr>
          <w:rFonts w:ascii="Arial" w:hAnsi="Arial" w:cs="Arial"/>
        </w:rPr>
        <w:t xml:space="preserve">s, and social media. Available </w:t>
      </w:r>
      <w:proofErr w:type="spellStart"/>
      <w:r w:rsidR="00D72F68">
        <w:rPr>
          <w:rFonts w:ascii="Arial" w:hAnsi="Arial" w:cs="Arial"/>
        </w:rPr>
        <w:t>e</w:t>
      </w:r>
      <w:r w:rsidR="00D72F68" w:rsidRPr="008C5869">
        <w:rPr>
          <w:rFonts w:ascii="Arial" w:hAnsi="Arial" w:cs="Arial"/>
        </w:rPr>
        <w:t>n</w:t>
      </w:r>
      <w:proofErr w:type="spellEnd"/>
      <w:r w:rsidR="00D72F68" w:rsidRPr="008C5869">
        <w:rPr>
          <w:rFonts w:ascii="Arial" w:hAnsi="Arial" w:cs="Arial"/>
        </w:rPr>
        <w:t xml:space="preserve"> </w:t>
      </w:r>
      <w:proofErr w:type="spellStart"/>
      <w:r w:rsidR="00D72F68" w:rsidRPr="008C5869">
        <w:rPr>
          <w:rFonts w:ascii="Arial" w:hAnsi="Arial" w:cs="Arial"/>
        </w:rPr>
        <w:t>Español</w:t>
      </w:r>
      <w:proofErr w:type="spellEnd"/>
      <w:r w:rsidR="00D72F68" w:rsidRPr="008C5869">
        <w:rPr>
          <w:rFonts w:ascii="Arial" w:hAnsi="Arial" w:cs="Arial"/>
        </w:rPr>
        <w:t xml:space="preserve"> (</w:t>
      </w:r>
      <w:hyperlink r:id="rId11" w:history="1">
        <w:r w:rsidR="00D72F68" w:rsidRPr="008C5869">
          <w:rPr>
            <w:rStyle w:val="Hyperlink"/>
            <w:rFonts w:ascii="Arial" w:hAnsi="Arial" w:cs="Arial"/>
            <w:color w:val="0070C0"/>
          </w:rPr>
          <w:t>https://tinyurl.com/digitallearnES</w:t>
        </w:r>
      </w:hyperlink>
      <w:r w:rsidR="00D72F68" w:rsidRPr="008C5869">
        <w:rPr>
          <w:rFonts w:ascii="Arial" w:hAnsi="Arial" w:cs="Arial"/>
        </w:rPr>
        <w:t>)</w:t>
      </w:r>
      <w:r w:rsidR="00D72F68">
        <w:rPr>
          <w:rFonts w:ascii="Arial" w:hAnsi="Arial" w:cs="Arial"/>
        </w:rPr>
        <w:t xml:space="preserve"> </w:t>
      </w:r>
    </w:p>
    <w:p w:rsidR="007467FF" w:rsidRPr="007467FF" w:rsidRDefault="007467FF" w:rsidP="007467FF">
      <w:pPr>
        <w:pStyle w:val="ListParagraph"/>
        <w:numPr>
          <w:ilvl w:val="0"/>
          <w:numId w:val="1"/>
        </w:numPr>
        <w:rPr>
          <w:rFonts w:ascii="Arial" w:hAnsi="Arial" w:cs="Arial"/>
        </w:rPr>
      </w:pPr>
      <w:proofErr w:type="spellStart"/>
      <w:r w:rsidRPr="007467FF">
        <w:rPr>
          <w:rFonts w:ascii="Arial" w:hAnsi="Arial" w:cs="Arial"/>
        </w:rPr>
        <w:t>Techboomers</w:t>
      </w:r>
      <w:proofErr w:type="spellEnd"/>
      <w:r w:rsidRPr="007467FF">
        <w:rPr>
          <w:rFonts w:ascii="Arial" w:hAnsi="Arial" w:cs="Arial"/>
        </w:rPr>
        <w:t xml:space="preserve">  </w:t>
      </w:r>
      <w:hyperlink r:id="rId12" w:history="1">
        <w:r w:rsidR="006817BE" w:rsidRPr="006817BE">
          <w:rPr>
            <w:rStyle w:val="Hyperlink"/>
            <w:rFonts w:ascii="Arial" w:hAnsi="Arial" w:cs="Arial"/>
            <w:color w:val="0070C0"/>
          </w:rPr>
          <w:t>https://techboomers.com/</w:t>
        </w:r>
      </w:hyperlink>
      <w:r w:rsidR="006817BE" w:rsidRPr="006817BE">
        <w:rPr>
          <w:rFonts w:ascii="Arial" w:hAnsi="Arial" w:cs="Arial"/>
          <w:color w:val="0070C0"/>
        </w:rPr>
        <w:t xml:space="preserve"> </w:t>
      </w:r>
      <w:r w:rsidRPr="006817BE">
        <w:rPr>
          <w:rFonts w:ascii="Arial" w:hAnsi="Arial" w:cs="Arial"/>
          <w:color w:val="0070C0"/>
        </w:rPr>
        <w:t xml:space="preserve">  </w:t>
      </w:r>
    </w:p>
    <w:p w:rsidR="007467FF" w:rsidRDefault="007467FF" w:rsidP="007467FF">
      <w:pPr>
        <w:rPr>
          <w:rFonts w:ascii="Arial" w:hAnsi="Arial" w:cs="Arial"/>
        </w:rPr>
      </w:pPr>
      <w:r w:rsidRPr="007467FF">
        <w:rPr>
          <w:rFonts w:ascii="Arial" w:hAnsi="Arial" w:cs="Arial"/>
        </w:rPr>
        <w:t>A website dedicated to</w:t>
      </w:r>
      <w:r w:rsidR="008C5869">
        <w:rPr>
          <w:rFonts w:ascii="Arial" w:hAnsi="Arial" w:cs="Arial"/>
        </w:rPr>
        <w:t xml:space="preserve"> learning about popular interest</w:t>
      </w:r>
      <w:r w:rsidRPr="007467FF">
        <w:rPr>
          <w:rFonts w:ascii="Arial" w:hAnsi="Arial" w:cs="Arial"/>
        </w:rPr>
        <w:t xml:space="preserve"> websites. It has free courses about internet shopping, social media, entertainment, banking, and internet safety.  </w:t>
      </w:r>
    </w:p>
    <w:p w:rsidR="006817BE" w:rsidRPr="006817BE" w:rsidRDefault="006817BE" w:rsidP="006817BE">
      <w:pPr>
        <w:pStyle w:val="ListParagraph"/>
        <w:numPr>
          <w:ilvl w:val="0"/>
          <w:numId w:val="1"/>
        </w:numPr>
        <w:rPr>
          <w:rFonts w:ascii="Arial" w:hAnsi="Arial" w:cs="Arial"/>
        </w:rPr>
      </w:pPr>
      <w:r>
        <w:rPr>
          <w:rFonts w:ascii="Arial" w:hAnsi="Arial" w:cs="Arial"/>
        </w:rPr>
        <w:t>Applied Digital Skills -  Google for Education:</w:t>
      </w:r>
      <w:r w:rsidRPr="006817BE">
        <w:rPr>
          <w:rFonts w:ascii="Arial" w:hAnsi="Arial" w:cs="Arial"/>
        </w:rPr>
        <w:t xml:space="preserve"> </w:t>
      </w:r>
      <w:hyperlink r:id="rId13" w:history="1">
        <w:r w:rsidRPr="006817BE">
          <w:rPr>
            <w:rStyle w:val="Hyperlink"/>
            <w:rFonts w:ascii="Arial" w:hAnsi="Arial" w:cs="Arial"/>
            <w:color w:val="0070C0"/>
          </w:rPr>
          <w:t>https://applieddigitalskills.withgoogle.com/s/en/home</w:t>
        </w:r>
      </w:hyperlink>
      <w:r w:rsidRPr="006817BE">
        <w:rPr>
          <w:rFonts w:ascii="Arial" w:hAnsi="Arial" w:cs="Arial"/>
          <w:color w:val="0070C0"/>
        </w:rPr>
        <w:t xml:space="preserve"> </w:t>
      </w:r>
    </w:p>
    <w:p w:rsidR="00867BD4" w:rsidRPr="00867BD4" w:rsidRDefault="006817BE" w:rsidP="00867BD4">
      <w:pPr>
        <w:rPr>
          <w:rFonts w:ascii="Arial" w:hAnsi="Arial" w:cs="Arial"/>
        </w:rPr>
      </w:pPr>
      <w:r w:rsidRPr="00867BD4">
        <w:rPr>
          <w:rFonts w:ascii="Arial" w:hAnsi="Arial" w:cs="Arial"/>
        </w:rPr>
        <w:t xml:space="preserve">Offers a suite of free training to use the </w:t>
      </w:r>
      <w:r w:rsidR="00A17DFD">
        <w:rPr>
          <w:rFonts w:ascii="Arial" w:hAnsi="Arial" w:cs="Arial"/>
        </w:rPr>
        <w:t xml:space="preserve">Google </w:t>
      </w:r>
      <w:r w:rsidRPr="00867BD4">
        <w:rPr>
          <w:rFonts w:ascii="Arial" w:hAnsi="Arial" w:cs="Arial"/>
        </w:rPr>
        <w:t xml:space="preserve">G-Suite. Offers visitors training to utilize Google </w:t>
      </w:r>
      <w:r w:rsidR="00A17DFD">
        <w:rPr>
          <w:rFonts w:ascii="Arial" w:hAnsi="Arial" w:cs="Arial"/>
        </w:rPr>
        <w:t xml:space="preserve">applications </w:t>
      </w:r>
      <w:r w:rsidRPr="00867BD4">
        <w:rPr>
          <w:rFonts w:ascii="Arial" w:hAnsi="Arial" w:cs="Arial"/>
        </w:rPr>
        <w:t xml:space="preserve">for school, </w:t>
      </w:r>
      <w:r w:rsidR="009D78E1">
        <w:rPr>
          <w:rFonts w:ascii="Arial" w:hAnsi="Arial" w:cs="Arial"/>
        </w:rPr>
        <w:t>work</w:t>
      </w:r>
      <w:r w:rsidRPr="00867BD4">
        <w:rPr>
          <w:rFonts w:ascii="Arial" w:hAnsi="Arial" w:cs="Arial"/>
        </w:rPr>
        <w:t>, and starting or growing a business. Contains resources, including videos, for technology trainers and students that range from creating a Gmail account to using Google Docs to create a resume.</w:t>
      </w:r>
      <w:r w:rsidR="00867BD4" w:rsidRPr="00867BD4">
        <w:rPr>
          <w:rFonts w:ascii="Arial" w:hAnsi="Arial" w:cs="Arial"/>
        </w:rPr>
        <w:t xml:space="preserve"> </w:t>
      </w:r>
    </w:p>
    <w:p w:rsidR="00867BD4" w:rsidRPr="00425902" w:rsidRDefault="00867BD4" w:rsidP="00867BD4">
      <w:pPr>
        <w:pStyle w:val="ListParagraph"/>
        <w:numPr>
          <w:ilvl w:val="0"/>
          <w:numId w:val="1"/>
        </w:numPr>
        <w:rPr>
          <w:rFonts w:ascii="Arial" w:hAnsi="Arial" w:cs="Arial"/>
        </w:rPr>
      </w:pPr>
      <w:r w:rsidRPr="00425902">
        <w:rPr>
          <w:rFonts w:ascii="Arial" w:hAnsi="Arial" w:cs="Arial"/>
        </w:rPr>
        <w:t xml:space="preserve">Library Staff Resources to Assist Wisconsin’s Workforce: </w:t>
      </w:r>
      <w:hyperlink r:id="rId14" w:history="1">
        <w:r w:rsidRPr="00425902">
          <w:rPr>
            <w:rStyle w:val="Hyperlink"/>
            <w:rFonts w:ascii="Arial" w:hAnsi="Arial" w:cs="Arial"/>
            <w:color w:val="0070C0"/>
          </w:rPr>
          <w:t>https://dpi.wi.gov/pld/workforce-assistance</w:t>
        </w:r>
      </w:hyperlink>
      <w:r w:rsidRPr="00425902">
        <w:rPr>
          <w:rFonts w:ascii="Arial" w:hAnsi="Arial" w:cs="Arial"/>
          <w:color w:val="0070C0"/>
        </w:rPr>
        <w:t xml:space="preserve"> </w:t>
      </w:r>
    </w:p>
    <w:p w:rsidR="006817BE" w:rsidRDefault="00867BD4" w:rsidP="007467FF">
      <w:pPr>
        <w:rPr>
          <w:rFonts w:ascii="Arial" w:hAnsi="Arial" w:cs="Arial"/>
        </w:rPr>
      </w:pPr>
      <w:r>
        <w:rPr>
          <w:rFonts w:ascii="Arial" w:hAnsi="Arial" w:cs="Arial"/>
        </w:rPr>
        <w:t xml:space="preserve">Created by Wisconsin DPI </w:t>
      </w:r>
      <w:r w:rsidR="00A17DFD">
        <w:rPr>
          <w:rFonts w:ascii="Arial" w:hAnsi="Arial" w:cs="Arial"/>
        </w:rPr>
        <w:t xml:space="preserve">and </w:t>
      </w:r>
      <w:r>
        <w:rPr>
          <w:rFonts w:ascii="Arial" w:hAnsi="Arial" w:cs="Arial"/>
        </w:rPr>
        <w:t xml:space="preserve">informed by the Libraries Activating Workforce Development Skills (LAWDS) Project. </w:t>
      </w:r>
      <w:r w:rsidR="00A17DFD">
        <w:rPr>
          <w:rFonts w:ascii="Arial" w:hAnsi="Arial" w:cs="Arial"/>
        </w:rPr>
        <w:t>Visitors to the resource will</w:t>
      </w:r>
      <w:r>
        <w:rPr>
          <w:rFonts w:ascii="Arial" w:hAnsi="Arial" w:cs="Arial"/>
        </w:rPr>
        <w:t xml:space="preserve"> find training webinars, marketing toolkit, workforce partnerships to help job Seekers, and answers to frequently asked questions. </w:t>
      </w:r>
      <w:r w:rsidR="00A17DFD">
        <w:rPr>
          <w:rFonts w:ascii="Arial" w:hAnsi="Arial" w:cs="Arial"/>
        </w:rPr>
        <w:t xml:space="preserve">Also available, a </w:t>
      </w:r>
      <w:r w:rsidRPr="00E90074">
        <w:rPr>
          <w:rFonts w:ascii="Arial" w:hAnsi="Arial" w:cs="Arial"/>
        </w:rPr>
        <w:t xml:space="preserve">Workforce Resources Inventory for Libraries: </w:t>
      </w:r>
      <w:hyperlink r:id="rId15" w:history="1">
        <w:r w:rsidR="00CE5728" w:rsidRPr="00CE5728">
          <w:rPr>
            <w:rStyle w:val="Hyperlink"/>
            <w:rFonts w:ascii="Arial" w:hAnsi="Arial" w:cs="Arial"/>
            <w:color w:val="0070C0"/>
          </w:rPr>
          <w:t>https://tinyurl.com/2ewr3xb6</w:t>
        </w:r>
      </w:hyperlink>
      <w:r w:rsidR="00CE5728">
        <w:rPr>
          <w:rFonts w:ascii="Arial" w:hAnsi="Arial" w:cs="Arial"/>
        </w:rPr>
        <w:t xml:space="preserve"> </w:t>
      </w:r>
    </w:p>
    <w:p w:rsidR="007467FF" w:rsidRDefault="007467FF" w:rsidP="007467FF">
      <w:pPr>
        <w:pStyle w:val="ListParagraph"/>
        <w:numPr>
          <w:ilvl w:val="0"/>
          <w:numId w:val="1"/>
        </w:numPr>
        <w:rPr>
          <w:rFonts w:ascii="Arial" w:hAnsi="Arial" w:cs="Arial"/>
        </w:rPr>
      </w:pPr>
      <w:proofErr w:type="spellStart"/>
      <w:r>
        <w:rPr>
          <w:rFonts w:ascii="Arial" w:hAnsi="Arial" w:cs="Arial"/>
        </w:rPr>
        <w:t>LearningExpress</w:t>
      </w:r>
      <w:proofErr w:type="spellEnd"/>
      <w:r w:rsidR="00834343">
        <w:rPr>
          <w:rFonts w:ascii="Arial" w:hAnsi="Arial" w:cs="Arial"/>
        </w:rPr>
        <w:t xml:space="preserve"> Library</w:t>
      </w:r>
      <w:r>
        <w:rPr>
          <w:rFonts w:ascii="Arial" w:hAnsi="Arial" w:cs="Arial"/>
        </w:rPr>
        <w:t>:</w:t>
      </w:r>
      <w:r w:rsidR="00834343">
        <w:rPr>
          <w:rFonts w:ascii="Arial" w:hAnsi="Arial" w:cs="Arial"/>
        </w:rPr>
        <w:t xml:space="preserve"> </w:t>
      </w:r>
      <w:hyperlink r:id="rId16" w:history="1">
        <w:r w:rsidR="00834343" w:rsidRPr="00834343">
          <w:rPr>
            <w:rStyle w:val="Hyperlink"/>
            <w:rFonts w:ascii="Arial" w:hAnsi="Arial" w:cs="Arial"/>
            <w:color w:val="0070C0"/>
          </w:rPr>
          <w:t>https://BadgerLink.dpi.wi.gov/lel</w:t>
        </w:r>
      </w:hyperlink>
      <w:r w:rsidR="00834343">
        <w:rPr>
          <w:rFonts w:ascii="Arial" w:hAnsi="Arial" w:cs="Arial"/>
        </w:rPr>
        <w:t xml:space="preserve"> </w:t>
      </w:r>
      <w:r>
        <w:rPr>
          <w:rFonts w:ascii="Arial" w:hAnsi="Arial" w:cs="Arial"/>
        </w:rPr>
        <w:t xml:space="preserve"> </w:t>
      </w:r>
    </w:p>
    <w:p w:rsidR="007467FF" w:rsidRDefault="00A17DFD" w:rsidP="007467FF">
      <w:pPr>
        <w:rPr>
          <w:rFonts w:ascii="Arial" w:hAnsi="Arial" w:cs="Arial"/>
        </w:rPr>
      </w:pPr>
      <w:r>
        <w:rPr>
          <w:rFonts w:ascii="Arial" w:hAnsi="Arial" w:cs="Arial"/>
        </w:rPr>
        <w:t xml:space="preserve">Find learning resources for </w:t>
      </w:r>
      <w:r w:rsidR="00834343">
        <w:rPr>
          <w:rFonts w:ascii="Arial" w:hAnsi="Arial" w:cs="Arial"/>
        </w:rPr>
        <w:t>youth through adult</w:t>
      </w:r>
      <w:r>
        <w:rPr>
          <w:rFonts w:ascii="Arial" w:hAnsi="Arial" w:cs="Arial"/>
        </w:rPr>
        <w:t xml:space="preserve"> learners</w:t>
      </w:r>
      <w:r w:rsidR="00834343">
        <w:rPr>
          <w:rFonts w:ascii="Arial" w:hAnsi="Arial" w:cs="Arial"/>
        </w:rPr>
        <w:t xml:space="preserve"> in areas of careers, elementary school learning, high school le</w:t>
      </w:r>
      <w:r>
        <w:rPr>
          <w:rFonts w:ascii="Arial" w:hAnsi="Arial" w:cs="Arial"/>
        </w:rPr>
        <w:t>arning, and adult core skills. It consists of</w:t>
      </w:r>
      <w:r w:rsidR="00834343">
        <w:rPr>
          <w:rFonts w:ascii="Arial" w:hAnsi="Arial" w:cs="Arial"/>
        </w:rPr>
        <w:t xml:space="preserve"> </w:t>
      </w:r>
      <w:proofErr w:type="spellStart"/>
      <w:r w:rsidR="00834343">
        <w:rPr>
          <w:rFonts w:ascii="Arial" w:hAnsi="Arial" w:cs="Arial"/>
        </w:rPr>
        <w:t>ebooks</w:t>
      </w:r>
      <w:proofErr w:type="spellEnd"/>
      <w:r w:rsidR="00834343">
        <w:rPr>
          <w:rFonts w:ascii="Arial" w:hAnsi="Arial" w:cs="Arial"/>
        </w:rPr>
        <w:t xml:space="preserve">, practice exams, and tutorials. </w:t>
      </w:r>
      <w:r w:rsidR="007467FF">
        <w:rPr>
          <w:rFonts w:ascii="Arial" w:hAnsi="Arial" w:cs="Arial"/>
        </w:rPr>
        <w:t xml:space="preserve"> </w:t>
      </w:r>
    </w:p>
    <w:p w:rsidR="00867BD4" w:rsidRPr="007467FF" w:rsidRDefault="00867BD4" w:rsidP="00867BD4">
      <w:pPr>
        <w:pStyle w:val="ListParagraph"/>
        <w:numPr>
          <w:ilvl w:val="0"/>
          <w:numId w:val="2"/>
        </w:numPr>
        <w:rPr>
          <w:rFonts w:ascii="Arial" w:hAnsi="Arial" w:cs="Arial"/>
        </w:rPr>
      </w:pPr>
      <w:r w:rsidRPr="007467FF">
        <w:rPr>
          <w:rFonts w:ascii="Arial" w:hAnsi="Arial" w:cs="Arial"/>
        </w:rPr>
        <w:t xml:space="preserve">Basic Computer Skills MOOC - </w:t>
      </w:r>
      <w:proofErr w:type="spellStart"/>
      <w:r w:rsidRPr="007467FF">
        <w:rPr>
          <w:rFonts w:ascii="Arial" w:hAnsi="Arial" w:cs="Arial"/>
        </w:rPr>
        <w:t>Wisc</w:t>
      </w:r>
      <w:proofErr w:type="spellEnd"/>
      <w:r w:rsidRPr="007467FF">
        <w:rPr>
          <w:rFonts w:ascii="Arial" w:hAnsi="Arial" w:cs="Arial"/>
        </w:rPr>
        <w:t>-Online</w:t>
      </w:r>
      <w:r>
        <w:rPr>
          <w:rFonts w:ascii="Arial" w:hAnsi="Arial" w:cs="Arial"/>
        </w:rPr>
        <w:t xml:space="preserve">: </w:t>
      </w:r>
      <w:hyperlink r:id="rId17" w:history="1">
        <w:r w:rsidRPr="006817BE">
          <w:rPr>
            <w:rStyle w:val="Hyperlink"/>
            <w:rFonts w:ascii="Arial" w:hAnsi="Arial" w:cs="Arial"/>
            <w:color w:val="0070C0"/>
          </w:rPr>
          <w:t>https://www.wisc-online.com/courses/computerskills</w:t>
        </w:r>
      </w:hyperlink>
      <w:r w:rsidRPr="006817BE">
        <w:rPr>
          <w:rFonts w:ascii="Arial" w:hAnsi="Arial" w:cs="Arial"/>
          <w:color w:val="0070C0"/>
        </w:rPr>
        <w:t xml:space="preserve"> </w:t>
      </w:r>
      <w:r w:rsidRPr="007467FF">
        <w:rPr>
          <w:rFonts w:ascii="Arial" w:hAnsi="Arial" w:cs="Arial"/>
        </w:rPr>
        <w:t xml:space="preserve">  </w:t>
      </w:r>
    </w:p>
    <w:p w:rsidR="00867BD4" w:rsidRPr="00BE1254" w:rsidRDefault="00867BD4" w:rsidP="00BE1254">
      <w:pPr>
        <w:rPr>
          <w:rFonts w:ascii="Arial" w:hAnsi="Arial" w:cs="Arial"/>
        </w:rPr>
      </w:pPr>
      <w:r w:rsidRPr="007467FF">
        <w:rPr>
          <w:rFonts w:ascii="Arial" w:hAnsi="Arial" w:cs="Arial"/>
        </w:rPr>
        <w:t>Part of a larger set of free online learning opportunities</w:t>
      </w:r>
      <w:r>
        <w:rPr>
          <w:rFonts w:ascii="Arial" w:hAnsi="Arial" w:cs="Arial"/>
        </w:rPr>
        <w:t>, the Basic Computer Skills MOOC</w:t>
      </w:r>
      <w:r w:rsidRPr="007467FF">
        <w:rPr>
          <w:rFonts w:ascii="Arial" w:hAnsi="Arial" w:cs="Arial"/>
        </w:rPr>
        <w:t xml:space="preserve"> covers topics such as: computer hardware, computer software, file management, internet basics, social media, and personal data. Visitors have an option of creating an account to save their work, or using the site as a guest.   </w:t>
      </w:r>
    </w:p>
    <w:sectPr w:rsidR="00867BD4" w:rsidRPr="00BE1254" w:rsidSect="00867BD4">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67" w:rsidRDefault="00843067" w:rsidP="00A17DFD">
      <w:pPr>
        <w:spacing w:after="0" w:line="240" w:lineRule="auto"/>
      </w:pPr>
      <w:r>
        <w:separator/>
      </w:r>
    </w:p>
  </w:endnote>
  <w:endnote w:type="continuationSeparator" w:id="0">
    <w:p w:rsidR="00843067" w:rsidRDefault="00843067" w:rsidP="00A1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FD" w:rsidRDefault="00A17DFD">
    <w:pPr>
      <w:pStyle w:val="Footer"/>
    </w:pPr>
    <w:r>
      <w:t>Updated: June 2022</w:t>
    </w:r>
  </w:p>
  <w:p w:rsidR="00A17DFD" w:rsidRDefault="00A1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67" w:rsidRDefault="00843067" w:rsidP="00A17DFD">
      <w:pPr>
        <w:spacing w:after="0" w:line="240" w:lineRule="auto"/>
      </w:pPr>
      <w:r>
        <w:separator/>
      </w:r>
    </w:p>
  </w:footnote>
  <w:footnote w:type="continuationSeparator" w:id="0">
    <w:p w:rsidR="00843067" w:rsidRDefault="00843067" w:rsidP="00A17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6A7"/>
    <w:multiLevelType w:val="hybridMultilevel"/>
    <w:tmpl w:val="6426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E34E0"/>
    <w:multiLevelType w:val="hybridMultilevel"/>
    <w:tmpl w:val="4EEE9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DA622C"/>
    <w:multiLevelType w:val="hybridMultilevel"/>
    <w:tmpl w:val="E2F4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7609D"/>
    <w:multiLevelType w:val="hybridMultilevel"/>
    <w:tmpl w:val="42D66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8"/>
    <w:rsid w:val="00015646"/>
    <w:rsid w:val="00083C4A"/>
    <w:rsid w:val="0019456F"/>
    <w:rsid w:val="001D1918"/>
    <w:rsid w:val="003904C2"/>
    <w:rsid w:val="00421DF2"/>
    <w:rsid w:val="00425902"/>
    <w:rsid w:val="004B4BB9"/>
    <w:rsid w:val="00546A0F"/>
    <w:rsid w:val="005E1D38"/>
    <w:rsid w:val="00603AA6"/>
    <w:rsid w:val="006817BE"/>
    <w:rsid w:val="00684C12"/>
    <w:rsid w:val="007467FF"/>
    <w:rsid w:val="00834343"/>
    <w:rsid w:val="00843067"/>
    <w:rsid w:val="00867BD4"/>
    <w:rsid w:val="00874532"/>
    <w:rsid w:val="008C5869"/>
    <w:rsid w:val="00945D5A"/>
    <w:rsid w:val="009D78E1"/>
    <w:rsid w:val="00A17DFD"/>
    <w:rsid w:val="00BE1254"/>
    <w:rsid w:val="00CE5728"/>
    <w:rsid w:val="00CF50EF"/>
    <w:rsid w:val="00D13DA2"/>
    <w:rsid w:val="00D15593"/>
    <w:rsid w:val="00D200B5"/>
    <w:rsid w:val="00D72F68"/>
    <w:rsid w:val="00DC5DFF"/>
    <w:rsid w:val="00E90074"/>
    <w:rsid w:val="00F8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E93B5-4BEF-40DB-B7A6-58053BEC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918"/>
    <w:rPr>
      <w:color w:val="58C1BA" w:themeColor="hyperlink"/>
      <w:u w:val="single"/>
    </w:rPr>
  </w:style>
  <w:style w:type="paragraph" w:styleId="ListParagraph">
    <w:name w:val="List Paragraph"/>
    <w:basedOn w:val="Normal"/>
    <w:uiPriority w:val="34"/>
    <w:qFormat/>
    <w:rsid w:val="001D1918"/>
    <w:pPr>
      <w:ind w:left="720"/>
      <w:contextualSpacing/>
    </w:pPr>
  </w:style>
  <w:style w:type="paragraph" w:styleId="BalloonText">
    <w:name w:val="Balloon Text"/>
    <w:basedOn w:val="Normal"/>
    <w:link w:val="BalloonTextChar"/>
    <w:uiPriority w:val="99"/>
    <w:semiHidden/>
    <w:unhideWhenUsed/>
    <w:rsid w:val="00945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D5A"/>
    <w:rPr>
      <w:rFonts w:ascii="Segoe UI" w:hAnsi="Segoe UI" w:cs="Segoe UI"/>
      <w:sz w:val="18"/>
      <w:szCs w:val="18"/>
    </w:rPr>
  </w:style>
  <w:style w:type="paragraph" w:styleId="Header">
    <w:name w:val="header"/>
    <w:basedOn w:val="Normal"/>
    <w:link w:val="HeaderChar"/>
    <w:uiPriority w:val="99"/>
    <w:unhideWhenUsed/>
    <w:rsid w:val="00A1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DFD"/>
  </w:style>
  <w:style w:type="paragraph" w:styleId="Footer">
    <w:name w:val="footer"/>
    <w:basedOn w:val="Normal"/>
    <w:link w:val="FooterChar"/>
    <w:uiPriority w:val="99"/>
    <w:unhideWhenUsed/>
    <w:rsid w:val="00A1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DFD"/>
  </w:style>
  <w:style w:type="character" w:styleId="FollowedHyperlink">
    <w:name w:val="FollowedHyperlink"/>
    <w:basedOn w:val="DefaultParagraphFont"/>
    <w:uiPriority w:val="99"/>
    <w:semiHidden/>
    <w:unhideWhenUsed/>
    <w:rsid w:val="009D78E1"/>
    <w:rPr>
      <w:color w:val="9DFF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cfglobal.org/en/" TargetMode="External"/><Relationship Id="rId13" Type="http://schemas.openxmlformats.org/officeDocument/2006/relationships/hyperlink" Target="https://applieddigitalskills.withgoogle.com/s/en/hom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gitalliteracyassessment.org/" TargetMode="External"/><Relationship Id="rId12" Type="http://schemas.openxmlformats.org/officeDocument/2006/relationships/hyperlink" Target="https://techboomers.com/" TargetMode="External"/><Relationship Id="rId17" Type="http://schemas.openxmlformats.org/officeDocument/2006/relationships/hyperlink" Target="https://www.wisc-online.com/courses/computerskills" TargetMode="External"/><Relationship Id="rId2" Type="http://schemas.openxmlformats.org/officeDocument/2006/relationships/styles" Target="styles.xml"/><Relationship Id="rId16" Type="http://schemas.openxmlformats.org/officeDocument/2006/relationships/hyperlink" Target="https://BadgerLink.dpi.wi.gov/l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digitallearnES" TargetMode="External"/><Relationship Id="rId5" Type="http://schemas.openxmlformats.org/officeDocument/2006/relationships/footnotes" Target="footnotes.xml"/><Relationship Id="rId15" Type="http://schemas.openxmlformats.org/officeDocument/2006/relationships/hyperlink" Target="https://tinyurl.com/2ewr3xb6" TargetMode="External"/><Relationship Id="rId10" Type="http://schemas.openxmlformats.org/officeDocument/2006/relationships/hyperlink" Target="https://www.digitallear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gcfglobal.org/en/topics/" TargetMode="External"/><Relationship Id="rId14" Type="http://schemas.openxmlformats.org/officeDocument/2006/relationships/hyperlink" Target="https://dpi.wi.gov/pld/workforce-assistanc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2022-06-22T19:03:00Z</cp:lastPrinted>
  <dcterms:created xsi:type="dcterms:W3CDTF">2022-06-23T16:13:00Z</dcterms:created>
  <dcterms:modified xsi:type="dcterms:W3CDTF">2022-06-23T16:13:00Z</dcterms:modified>
</cp:coreProperties>
</file>